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042E18" w:rsidRDefault="002F7619" w:rsidP="00042E18">
      <w:pPr>
        <w:pStyle w:val="Zvraznencitcia"/>
        <w:spacing w:before="0" w:after="0"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042E18">
        <w:rPr>
          <w:rFonts w:asciiTheme="minorHAnsi" w:hAnsiTheme="minorHAnsi" w:cstheme="minorHAnsi"/>
          <w:b/>
          <w:i w:val="0"/>
          <w:sz w:val="22"/>
          <w:szCs w:val="22"/>
        </w:rPr>
        <w:t>Zd</w:t>
      </w:r>
      <w:r w:rsidR="0000614D" w:rsidRPr="00042E18">
        <w:rPr>
          <w:rFonts w:asciiTheme="minorHAnsi" w:hAnsiTheme="minorHAnsi" w:cstheme="minorHAnsi"/>
          <w:b/>
          <w:i w:val="0"/>
          <w:sz w:val="22"/>
          <w:szCs w:val="22"/>
        </w:rPr>
        <w:t>ravotný dotazník</w:t>
      </w:r>
      <w:r w:rsidR="00042E18" w:rsidRPr="00042E18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0532C9" w:rsidRPr="00042E18">
        <w:rPr>
          <w:rFonts w:asciiTheme="minorHAnsi" w:hAnsiTheme="minorHAnsi" w:cstheme="minorHAnsi"/>
          <w:b/>
          <w:i w:val="0"/>
          <w:sz w:val="22"/>
          <w:szCs w:val="22"/>
        </w:rPr>
        <w:t xml:space="preserve">a vyhlásenie </w:t>
      </w:r>
      <w:r w:rsidR="000B5D1F" w:rsidRPr="00042E18">
        <w:rPr>
          <w:rFonts w:asciiTheme="minorHAnsi" w:hAnsiTheme="minorHAnsi" w:cstheme="minorHAnsi"/>
          <w:b/>
          <w:i w:val="0"/>
          <w:sz w:val="22"/>
          <w:szCs w:val="22"/>
        </w:rPr>
        <w:t xml:space="preserve">zamestnanca </w:t>
      </w:r>
      <w:r w:rsidRPr="00042E18">
        <w:rPr>
          <w:rFonts w:asciiTheme="minorHAnsi" w:hAnsiTheme="minorHAnsi" w:cstheme="minorHAnsi"/>
          <w:b/>
          <w:i w:val="0"/>
          <w:sz w:val="22"/>
          <w:szCs w:val="22"/>
        </w:rPr>
        <w:t>pred ná</w:t>
      </w:r>
      <w:r w:rsidR="006C3DF4" w:rsidRPr="00042E18">
        <w:rPr>
          <w:rFonts w:asciiTheme="minorHAnsi" w:hAnsiTheme="minorHAnsi" w:cstheme="minorHAnsi"/>
          <w:b/>
          <w:i w:val="0"/>
          <w:sz w:val="22"/>
          <w:szCs w:val="22"/>
        </w:rPr>
        <w:t>stupom</w:t>
      </w:r>
      <w:r w:rsidRPr="00042E18">
        <w:rPr>
          <w:rFonts w:asciiTheme="minorHAnsi" w:hAnsiTheme="minorHAnsi" w:cstheme="minorHAnsi"/>
          <w:b/>
          <w:i w:val="0"/>
          <w:sz w:val="22"/>
          <w:szCs w:val="22"/>
        </w:rPr>
        <w:t xml:space="preserve"> do </w:t>
      </w:r>
      <w:r w:rsidR="004E7CF3" w:rsidRPr="00042E18">
        <w:rPr>
          <w:rFonts w:asciiTheme="minorHAnsi" w:hAnsiTheme="minorHAnsi" w:cstheme="minorHAnsi"/>
          <w:b/>
          <w:i w:val="0"/>
          <w:sz w:val="22"/>
          <w:szCs w:val="22"/>
        </w:rPr>
        <w:t>školy a školského zariadenia</w:t>
      </w:r>
    </w:p>
    <w:p w:rsidR="002F7619" w:rsidRPr="00042E18" w:rsidRDefault="002F7619" w:rsidP="00042E18">
      <w:pPr>
        <w:pStyle w:val="Zvraznencitcia"/>
        <w:spacing w:before="0" w:after="0" w:line="276" w:lineRule="auto"/>
        <w:rPr>
          <w:rFonts w:asciiTheme="minorHAnsi" w:hAnsiTheme="minorHAnsi" w:cstheme="minorHAnsi"/>
          <w:i w:val="0"/>
          <w:sz w:val="22"/>
          <w:szCs w:val="22"/>
        </w:rPr>
      </w:pPr>
      <w:r w:rsidRPr="00042E18">
        <w:rPr>
          <w:rFonts w:asciiTheme="minorHAnsi" w:hAnsiTheme="minorHAnsi" w:cstheme="minorHAnsi"/>
          <w:i w:val="0"/>
          <w:sz w:val="22"/>
          <w:szCs w:val="22"/>
        </w:rPr>
        <w:t>(Ochorenie COVID – 19 spôsobené koronavírusom SARS-CoV-2)</w:t>
      </w:r>
    </w:p>
    <w:p w:rsidR="002F7619" w:rsidRPr="00042E18" w:rsidRDefault="002F7619" w:rsidP="00042E18">
      <w:pPr>
        <w:widowControl w:val="0"/>
        <w:autoSpaceDE w:val="0"/>
        <w:autoSpaceDN w:val="0"/>
        <w:adjustRightInd w:val="0"/>
        <w:spacing w:after="169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GridTableLight"/>
        <w:tblW w:w="5000" w:type="pct"/>
        <w:tblLook w:val="04A0"/>
      </w:tblPr>
      <w:tblGrid>
        <w:gridCol w:w="4458"/>
        <w:gridCol w:w="5056"/>
      </w:tblGrid>
      <w:tr w:rsidR="004E7CF3" w:rsidRPr="00042E18" w:rsidTr="00042E18">
        <w:tc>
          <w:tcPr>
            <w:tcW w:w="2343" w:type="pct"/>
          </w:tcPr>
          <w:p w:rsidR="004E7CF3" w:rsidRPr="00042E18" w:rsidRDefault="0000614D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2E18"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 w:rsidRPr="00042E18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42E18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657" w:type="pct"/>
          </w:tcPr>
          <w:p w:rsidR="004E7CF3" w:rsidRPr="00042E18" w:rsidRDefault="004E7CF3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42E18" w:rsidTr="00042E18">
        <w:tc>
          <w:tcPr>
            <w:tcW w:w="2343" w:type="pct"/>
          </w:tcPr>
          <w:p w:rsidR="004E7CF3" w:rsidRPr="00042E18" w:rsidRDefault="004E7CF3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2E18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EF6EFD" w:rsidRPr="00042E18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42E18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657" w:type="pct"/>
          </w:tcPr>
          <w:p w:rsidR="004E7CF3" w:rsidRPr="00042E18" w:rsidRDefault="004E7CF3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42E18" w:rsidTr="00042E18">
        <w:tc>
          <w:tcPr>
            <w:tcW w:w="2343" w:type="pct"/>
          </w:tcPr>
          <w:p w:rsidR="004E7CF3" w:rsidRPr="00042E18" w:rsidRDefault="004E7CF3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2E18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2657" w:type="pct"/>
          </w:tcPr>
          <w:p w:rsidR="004E7CF3" w:rsidRPr="00042E18" w:rsidRDefault="004E7CF3" w:rsidP="00042E18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42E18" w:rsidRDefault="00042E18" w:rsidP="00042E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7619" w:rsidRPr="00042E18" w:rsidRDefault="002F7619" w:rsidP="00042E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Dôvod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použitia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tohto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dotazníka:</w:t>
      </w:r>
    </w:p>
    <w:p w:rsidR="00CE61BB" w:rsidRPr="00042E18" w:rsidRDefault="00F3688D" w:rsidP="00042E18">
      <w:pPr>
        <w:pStyle w:val="Bezriadkovani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E18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42E18">
        <w:rPr>
          <w:rFonts w:asciiTheme="minorHAnsi" w:hAnsiTheme="minorHAnsi" w:cstheme="minorHAnsi"/>
          <w:sz w:val="22"/>
          <w:szCs w:val="22"/>
        </w:rPr>
        <w:t>monitorovani</w:t>
      </w:r>
      <w:r w:rsidRPr="00042E18">
        <w:rPr>
          <w:rFonts w:asciiTheme="minorHAnsi" w:hAnsiTheme="minorHAnsi" w:cstheme="minorHAnsi"/>
          <w:sz w:val="22"/>
          <w:szCs w:val="22"/>
        </w:rPr>
        <w:t>a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42E18">
        <w:rPr>
          <w:rFonts w:asciiTheme="minorHAnsi" w:hAnsiTheme="minorHAnsi" w:cstheme="minorHAnsi"/>
          <w:sz w:val="22"/>
          <w:szCs w:val="22"/>
        </w:rPr>
        <w:t>zdravia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312EC5" w:rsidRPr="00042E18">
        <w:rPr>
          <w:rFonts w:asciiTheme="minorHAnsi" w:hAnsiTheme="minorHAnsi" w:cstheme="minorHAnsi"/>
          <w:sz w:val="22"/>
          <w:szCs w:val="22"/>
        </w:rPr>
        <w:t>zamestnanca</w:t>
      </w:r>
      <w:r w:rsidR="002F7619" w:rsidRPr="00042E18">
        <w:rPr>
          <w:rFonts w:asciiTheme="minorHAnsi" w:hAnsiTheme="minorHAnsi" w:cstheme="minorHAnsi"/>
          <w:sz w:val="22"/>
          <w:szCs w:val="22"/>
        </w:rPr>
        <w:t>,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42E18">
        <w:rPr>
          <w:rFonts w:asciiTheme="minorHAnsi" w:hAnsiTheme="minorHAnsi" w:cstheme="minorHAnsi"/>
          <w:sz w:val="22"/>
          <w:szCs w:val="22"/>
        </w:rPr>
        <w:t>v súvislosti so začiatkom školského roka 2020/2021 p</w:t>
      </w:r>
      <w:r w:rsidRPr="00042E18">
        <w:rPr>
          <w:rFonts w:asciiTheme="minorHAnsi" w:hAnsiTheme="minorHAnsi" w:cstheme="minorHAnsi"/>
          <w:sz w:val="22"/>
          <w:szCs w:val="22"/>
        </w:rPr>
        <w:t>očas trvania pandémie Covid-19</w:t>
      </w:r>
      <w:r w:rsidR="002F7619" w:rsidRPr="00042E18">
        <w:rPr>
          <w:rFonts w:asciiTheme="minorHAnsi" w:hAnsiTheme="minorHAnsi" w:cstheme="minorHAnsi"/>
          <w:sz w:val="22"/>
          <w:szCs w:val="22"/>
        </w:rPr>
        <w:t>,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42E18">
        <w:rPr>
          <w:rFonts w:asciiTheme="minorHAnsi" w:hAnsiTheme="minorHAnsi" w:cstheme="minorHAnsi"/>
          <w:sz w:val="22"/>
          <w:szCs w:val="22"/>
        </w:rPr>
        <w:t>resp.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42E18">
        <w:rPr>
          <w:rFonts w:asciiTheme="minorHAnsi" w:hAnsiTheme="minorHAnsi" w:cstheme="minorHAnsi"/>
          <w:sz w:val="22"/>
          <w:szCs w:val="22"/>
        </w:rPr>
        <w:t>koronavírusom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42E18">
        <w:rPr>
          <w:rFonts w:asciiTheme="minorHAnsi" w:hAnsiTheme="minorHAnsi" w:cstheme="minorHAnsi"/>
          <w:sz w:val="22"/>
          <w:szCs w:val="22"/>
        </w:rPr>
        <w:t>SARS-CoV-2.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CE61BB" w:rsidRPr="00042E18">
        <w:rPr>
          <w:rFonts w:asciiTheme="minorHAnsi" w:hAnsiTheme="minorHAnsi" w:cstheme="minorHAnsi"/>
          <w:sz w:val="22"/>
          <w:szCs w:val="22"/>
        </w:rPr>
        <w:t>Je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CE61BB" w:rsidRPr="00042E18">
        <w:rPr>
          <w:rFonts w:asciiTheme="minorHAnsi" w:hAnsiTheme="minorHAnsi" w:cstheme="minorHAnsi"/>
          <w:sz w:val="22"/>
          <w:szCs w:val="22"/>
        </w:rPr>
        <w:t>dôležité,</w:t>
      </w:r>
      <w:r w:rsidR="00042E18" w:rsidRPr="00042E18">
        <w:rPr>
          <w:rFonts w:asciiTheme="minorHAnsi" w:hAnsiTheme="minorHAnsi" w:cstheme="minorHAnsi"/>
          <w:sz w:val="22"/>
          <w:szCs w:val="22"/>
        </w:rPr>
        <w:t xml:space="preserve"> </w:t>
      </w:r>
      <w:r w:rsidR="00CE61BB" w:rsidRPr="00042E18">
        <w:rPr>
          <w:rFonts w:asciiTheme="minorHAnsi" w:hAnsiTheme="minorHAnsi" w:cstheme="minorHAnsi"/>
          <w:sz w:val="22"/>
          <w:szCs w:val="22"/>
        </w:rPr>
        <w:t>aby školy a školské zariadeni</w:t>
      </w:r>
      <w:r w:rsidR="00042E18" w:rsidRPr="00042E18">
        <w:rPr>
          <w:rFonts w:asciiTheme="minorHAnsi" w:hAnsiTheme="minorHAnsi" w:cstheme="minorHAnsi"/>
          <w:sz w:val="22"/>
          <w:szCs w:val="22"/>
        </w:rPr>
        <w:t>a</w:t>
      </w:r>
      <w:r w:rsidR="00CE61BB" w:rsidRPr="00042E18">
        <w:rPr>
          <w:rFonts w:asciiTheme="minorHAnsi" w:hAnsiTheme="minorHAnsi" w:cstheme="minorHAnsi"/>
          <w:sz w:val="22"/>
          <w:szCs w:val="22"/>
        </w:rPr>
        <w:t xml:space="preserve"> boli bezpečným miestom pre zamestnanca v pracovnom procese.</w:t>
      </w:r>
    </w:p>
    <w:p w:rsidR="00042E18" w:rsidRDefault="00042E18" w:rsidP="00042E18">
      <w:pPr>
        <w:widowControl w:val="0"/>
        <w:autoSpaceDE w:val="0"/>
        <w:autoSpaceDN w:val="0"/>
        <w:adjustRightInd w:val="0"/>
        <w:spacing w:after="56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7619" w:rsidRPr="00042E18" w:rsidRDefault="002F7619" w:rsidP="00042E18">
      <w:pPr>
        <w:widowControl w:val="0"/>
        <w:autoSpaceDE w:val="0"/>
        <w:autoSpaceDN w:val="0"/>
        <w:adjustRightInd w:val="0"/>
        <w:spacing w:after="56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Dotazník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vypĺňa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každý</w:t>
      </w:r>
      <w:r w:rsidR="00042E18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B5D1F" w:rsidRPr="00042E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zamestnanec</w:t>
      </w:r>
    </w:p>
    <w:tbl>
      <w:tblPr>
        <w:tblStyle w:val="Mriekatabuky"/>
        <w:tblW w:w="5000" w:type="pct"/>
        <w:tblLook w:val="04A0"/>
      </w:tblPr>
      <w:tblGrid>
        <w:gridCol w:w="4757"/>
        <w:gridCol w:w="4757"/>
      </w:tblGrid>
      <w:tr w:rsidR="004E7CF3" w:rsidRPr="00042E18" w:rsidTr="00042E1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042E18" w:rsidRDefault="00CE61BB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že</w:t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B5D1F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som</w:t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cestoval v termíne od 17. 8. do </w:t>
            </w: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. 2020 mimo Slovenskej republiky:</w:t>
            </w:r>
          </w:p>
        </w:tc>
      </w:tr>
      <w:tr w:rsidR="004E7CF3" w:rsidRPr="00042E18" w:rsidTr="00042E18">
        <w:tc>
          <w:tcPr>
            <w:tcW w:w="2500" w:type="pct"/>
            <w:vAlign w:val="center"/>
          </w:tcPr>
          <w:p w:rsidR="004E7CF3" w:rsidRPr="00042E18" w:rsidRDefault="004E7CF3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042E18" w:rsidRDefault="004E7CF3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  <w:tr w:rsidR="004E7CF3" w:rsidRPr="00042E18" w:rsidTr="00042E1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042E18" w:rsidRDefault="00CE61BB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že</w:t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0B5D1F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som s</w:t>
            </w:r>
            <w:r w:rsidR="00BB034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</w:t>
            </w:r>
            <w:r w:rsidR="00312EC5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zúčastnil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hromadného podujatia</w:t>
            </w:r>
            <w:r w:rsidRPr="00042E18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  <w:r w:rsidR="00042E18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83AAE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od 17. 8. do </w:t>
            </w: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83AAE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483AAE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. 2020 mimo Slovenskej republiky</w:t>
            </w:r>
            <w:r w:rsidR="004E7CF3"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E7CF3" w:rsidRPr="00042E18" w:rsidTr="00042E18">
        <w:tc>
          <w:tcPr>
            <w:tcW w:w="2500" w:type="pct"/>
            <w:vAlign w:val="center"/>
          </w:tcPr>
          <w:p w:rsidR="004E7CF3" w:rsidRPr="00042E18" w:rsidRDefault="004E7CF3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042E18" w:rsidRDefault="004E7CF3" w:rsidP="00042E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2E18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</w:tbl>
    <w:p w:rsidR="0000614D" w:rsidRPr="00042E18" w:rsidRDefault="0000614D" w:rsidP="00042E18">
      <w:pPr>
        <w:widowControl w:val="0"/>
        <w:autoSpaceDE w:val="0"/>
        <w:autoSpaceDN w:val="0"/>
        <w:adjustRightInd w:val="0"/>
        <w:spacing w:after="50" w:line="276" w:lineRule="auto"/>
        <w:ind w:right="40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76A87" w:rsidRPr="00042E18" w:rsidRDefault="00BB0348" w:rsidP="00042E1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 prípade, že ste na niektorú z hore uvedených otázok odpovedali „ÁNO,“ ste povinný sledovať 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Váš zdra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votný stav</w:t>
      </w:r>
      <w:r w:rsidR="00042E18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zdravotný stav 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osôb žijúcich v spoločnej domácnosti a iných blízkych osôb, s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ktorými ste </w:t>
      </w:r>
      <w:r w:rsidR="00A76A87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v častom kontakte</w:t>
      </w:r>
      <w:r w:rsidR="00CE61B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16.9.2020</w:t>
      </w:r>
      <w:r w:rsidR="00A76A87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B0348" w:rsidRPr="00042E18" w:rsidRDefault="00BB0348" w:rsidP="00042E1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V prípade výskytu príznakov (nádcha, kašeľ, telesná teplota nad 37 °C, strata čuchu a chuti, hnačka, bolesti hlavy) u 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Vás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alebo osôb žijúcich v spoločnej </w:t>
      </w:r>
      <w:r w:rsidR="00A76A87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domácnosti a iných blízkych osôb ste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povinný bezodkladne kontaktovať 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lekára všeobecnej starostlivosti (VLD) a postu</w:t>
      </w:r>
      <w:r w:rsidR="00A76A87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povať v zmysle jeho odporúčaní a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nenavštev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ovať 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školské zariadenie do doby určenej príslušným lekárom.</w:t>
      </w:r>
    </w:p>
    <w:p w:rsidR="00DB395B" w:rsidRDefault="00A76A87" w:rsidP="00042E1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Ďalej v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yhlasujem, že</w:t>
      </w:r>
      <w:r w:rsid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neprejavu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jem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ríznaky akútneho ochorenia, že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egionálny úrad verejného zdravotníctva 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Slovenskej republiky 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ani lekár všeobecnej zdravotnej starostlivosti nenariadil karanténne opatrenie (karanténu,</w:t>
      </w:r>
      <w:r w:rsidR="003A688D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napr. po návrate zo zahraničia z</w:t>
      </w:r>
      <w:r w:rsidR="00CE61B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„červených krajín</w:t>
      </w:r>
      <w:r w:rsidR="003A688D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CE61B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zvýšený zdravotný dozor alebo lekársky dohľad).</w:t>
      </w:r>
      <w:r w:rsidR="00042E18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ie je mi známe, že by 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som ja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moji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rodičia alebo iné osoby, ktoré s</w:t>
      </w:r>
      <w:r w:rsidR="000B5D1F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o mnou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žijú spoločne v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domácnosti</w:t>
      </w:r>
      <w:r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, ako aj iné blízke osoby</w:t>
      </w:r>
      <w:r w:rsidR="00DB395B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 w:rsidRPr="00042E1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E61BB" w:rsidRPr="00042E18">
        <w:rPr>
          <w:rStyle w:val="Odkaznapoznmkupodiarou"/>
          <w:rFonts w:asciiTheme="minorHAnsi" w:hAnsiTheme="minorHAnsi" w:cstheme="minorHAnsi"/>
          <w:bCs/>
          <w:color w:val="000000"/>
          <w:sz w:val="22"/>
          <w:szCs w:val="22"/>
        </w:rPr>
        <w:footnoteReference w:id="3"/>
      </w:r>
    </w:p>
    <w:p w:rsidR="00042E18" w:rsidRDefault="00042E18" w:rsidP="00042E1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42E18" w:rsidRPr="00042E18" w:rsidRDefault="00042E18" w:rsidP="00042E1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 ............................................, dňa .................................</w:t>
      </w:r>
    </w:p>
    <w:tbl>
      <w:tblPr>
        <w:tblStyle w:val="GridTableLight"/>
        <w:tblW w:w="5000" w:type="pct"/>
        <w:tblLook w:val="04A0"/>
      </w:tblPr>
      <w:tblGrid>
        <w:gridCol w:w="3714"/>
        <w:gridCol w:w="5800"/>
      </w:tblGrid>
      <w:tr w:rsidR="00DB395B" w:rsidRPr="00042E18" w:rsidTr="00042E18">
        <w:trPr>
          <w:trHeight w:val="539"/>
        </w:trPr>
        <w:tc>
          <w:tcPr>
            <w:tcW w:w="1952" w:type="pct"/>
          </w:tcPr>
          <w:p w:rsidR="0000614D" w:rsidRPr="00042E18" w:rsidRDefault="00DB395B" w:rsidP="00042E1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2E18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 w:rsidRPr="00042E18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42E18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048" w:type="pct"/>
          </w:tcPr>
          <w:p w:rsidR="00DB395B" w:rsidRPr="00042E18" w:rsidRDefault="00DB395B" w:rsidP="00042E1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42E18" w:rsidRDefault="00693A33" w:rsidP="00042E18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  <w:lang w:eastAsia="en-US"/>
        </w:rPr>
      </w:pPr>
    </w:p>
    <w:sectPr w:rsidR="00693A33" w:rsidRPr="00042E18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9E" w:rsidRDefault="0026619E" w:rsidP="002F7619">
      <w:r>
        <w:separator/>
      </w:r>
    </w:p>
  </w:endnote>
  <w:endnote w:type="continuationSeparator" w:id="1">
    <w:p w:rsidR="0026619E" w:rsidRDefault="0026619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9E" w:rsidRDefault="0026619E" w:rsidP="002F7619">
      <w:r>
        <w:separator/>
      </w:r>
    </w:p>
  </w:footnote>
  <w:footnote w:type="continuationSeparator" w:id="1">
    <w:p w:rsidR="0026619E" w:rsidRDefault="0026619E" w:rsidP="002F7619">
      <w:r>
        <w:continuationSeparator/>
      </w:r>
    </w:p>
  </w:footnote>
  <w:footnote w:id="2">
    <w:p w:rsidR="00CE61BB" w:rsidRPr="00042E18" w:rsidRDefault="00CE61BB" w:rsidP="00042E18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042E18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042E18">
        <w:rPr>
          <w:rFonts w:asciiTheme="minorHAnsi" w:hAnsiTheme="minorHAnsi" w:cstheme="minorHAnsi"/>
          <w:sz w:val="14"/>
          <w:szCs w:val="14"/>
        </w:rPr>
        <w:t>pod hromadným podujatím sa rozumie hlavne: detský tábor, športové sústredenie, koncerty, svadby, rodinné oslavy</w:t>
      </w:r>
    </w:p>
  </w:footnote>
  <w:footnote w:id="3">
    <w:p w:rsidR="00CE61BB" w:rsidRPr="00042E18" w:rsidRDefault="00CE61BB" w:rsidP="00042E18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042E18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042E18">
        <w:rPr>
          <w:rFonts w:asciiTheme="minorHAnsi" w:hAnsiTheme="minorHAnsi" w:cstheme="minorHAnsi"/>
          <w:sz w:val="14"/>
          <w:szCs w:val="14"/>
        </w:rPr>
        <w:t>zamestnanci v úzkom kontakte s</w:t>
      </w:r>
      <w:r w:rsidR="003A688D" w:rsidRPr="00042E18">
        <w:rPr>
          <w:rFonts w:asciiTheme="minorHAnsi" w:hAnsiTheme="minorHAnsi" w:cstheme="minorHAnsi"/>
          <w:sz w:val="14"/>
          <w:szCs w:val="14"/>
        </w:rPr>
        <w:t> podozrivými resp. nakazenými osobami s COVID-19, teda tzv. pracovníci</w:t>
      </w:r>
      <w:r w:rsidRPr="00042E18">
        <w:rPr>
          <w:rFonts w:asciiTheme="minorHAnsi" w:hAnsiTheme="minorHAnsi" w:cstheme="minorHAnsi"/>
          <w:sz w:val="14"/>
          <w:szCs w:val="14"/>
        </w:rPr>
        <w:t xml:space="preserve">  ”prvej línie” (zdravotníci, hasiči a pod.) sa vyjadrujú len k</w:t>
      </w:r>
      <w:r w:rsidR="00042E18">
        <w:rPr>
          <w:rFonts w:asciiTheme="minorHAnsi" w:hAnsiTheme="minorHAnsi" w:cstheme="minorHAnsi"/>
          <w:sz w:val="14"/>
          <w:szCs w:val="14"/>
        </w:rPr>
        <w:t> </w:t>
      </w:r>
      <w:r w:rsidRPr="00042E18">
        <w:rPr>
          <w:rFonts w:asciiTheme="minorHAnsi" w:hAnsiTheme="minorHAnsi" w:cstheme="minorHAnsi"/>
          <w:sz w:val="14"/>
          <w:szCs w:val="14"/>
        </w:rPr>
        <w:t>príznakom</w:t>
      </w:r>
      <w:r w:rsidR="00042E18">
        <w:rPr>
          <w:rFonts w:asciiTheme="minorHAnsi" w:hAnsiTheme="minorHAnsi" w:cstheme="minorHAnsi"/>
          <w:sz w:val="14"/>
          <w:szCs w:val="14"/>
        </w:rPr>
        <w:t xml:space="preserve"> </w:t>
      </w:r>
      <w:r w:rsidRPr="00042E18">
        <w:rPr>
          <w:rFonts w:asciiTheme="minorHAnsi" w:hAnsiTheme="minorHAnsi" w:cstheme="minorHAnsi"/>
          <w:sz w:val="14"/>
          <w:szCs w:val="14"/>
        </w:rPr>
        <w:t>akútneho ochorenia a k nariadeniu karantény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42E18"/>
    <w:rsid w:val="000532C9"/>
    <w:rsid w:val="000A3604"/>
    <w:rsid w:val="000B5D1F"/>
    <w:rsid w:val="00206351"/>
    <w:rsid w:val="00262941"/>
    <w:rsid w:val="0026619E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A361AD"/>
    <w:rsid w:val="00A76A87"/>
    <w:rsid w:val="00A93EE9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E3A35"/>
    <w:rsid w:val="00CE61BB"/>
    <w:rsid w:val="00CE6719"/>
    <w:rsid w:val="00D13BD1"/>
    <w:rsid w:val="00D27EE8"/>
    <w:rsid w:val="00DB395B"/>
    <w:rsid w:val="00EF6EFD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BE8E-E7EE-4948-923B-EFFD7B09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2020-08-28T11:09:00Z</dcterms:created>
  <dcterms:modified xsi:type="dcterms:W3CDTF">2020-08-28T11:09:00Z</dcterms:modified>
</cp:coreProperties>
</file>