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9D99" w14:textId="76C0901B" w:rsidR="008E33B0" w:rsidRDefault="003E34BF" w:rsidP="00B855D0">
      <w:pPr>
        <w:pStyle w:val="Nagwek2"/>
        <w:jc w:val="center"/>
        <w:rPr>
          <w:color w:val="auto"/>
          <w:lang w:val="pl-PL"/>
        </w:rPr>
      </w:pPr>
      <w:bookmarkStart w:id="0" w:name="_Toc17455939"/>
      <w:bookmarkStart w:id="1" w:name="_Toc17725637"/>
      <w:r w:rsidRPr="008E33B0">
        <w:rPr>
          <w:color w:val="auto"/>
          <w:lang w:val="pl-PL"/>
        </w:rPr>
        <w:t>Program praktyk</w:t>
      </w:r>
      <w:r w:rsidR="00656F4A">
        <w:rPr>
          <w:color w:val="auto"/>
          <w:lang w:val="pl-PL"/>
        </w:rPr>
        <w:t>i</w:t>
      </w:r>
      <w:r w:rsidRPr="008E33B0">
        <w:rPr>
          <w:color w:val="auto"/>
          <w:lang w:val="pl-PL"/>
        </w:rPr>
        <w:t xml:space="preserve"> zawodow</w:t>
      </w:r>
      <w:r w:rsidR="00656F4A">
        <w:rPr>
          <w:color w:val="auto"/>
          <w:lang w:val="pl-PL"/>
        </w:rPr>
        <w:t>ej</w:t>
      </w:r>
      <w:r w:rsidRPr="008E33B0">
        <w:rPr>
          <w:color w:val="auto"/>
          <w:lang w:val="pl-PL"/>
        </w:rPr>
        <w:t xml:space="preserve"> dla klas drugich Technikum Budowlanego </w:t>
      </w:r>
    </w:p>
    <w:p w14:paraId="48B2FAB0" w14:textId="10544D49" w:rsidR="003E34BF" w:rsidRPr="008E33B0" w:rsidRDefault="003E34BF" w:rsidP="00B855D0">
      <w:pPr>
        <w:pStyle w:val="Nagwek2"/>
        <w:jc w:val="center"/>
        <w:rPr>
          <w:color w:val="auto"/>
          <w:lang w:val="pl-PL"/>
        </w:rPr>
      </w:pPr>
      <w:r w:rsidRPr="008E33B0">
        <w:rPr>
          <w:color w:val="auto"/>
          <w:lang w:val="pl-PL"/>
        </w:rPr>
        <w:t>w Zespole Szkół Budowlanych</w:t>
      </w:r>
    </w:p>
    <w:p w14:paraId="6EA99A8A" w14:textId="2B647A42" w:rsidR="004C1CF5" w:rsidRPr="008E33B0" w:rsidRDefault="004C1CF5" w:rsidP="004C1CF5">
      <w:pPr>
        <w:pStyle w:val="Nagwek2"/>
        <w:rPr>
          <w:color w:val="auto"/>
        </w:rPr>
      </w:pPr>
      <w:r w:rsidRPr="008E33B0">
        <w:rPr>
          <w:color w:val="auto"/>
        </w:rPr>
        <w:t>PRAKTYKA ZAWODOWA - Wykonywanie robót zbrojarsko-betoniarskich. – 140 godzin.</w:t>
      </w:r>
      <w:bookmarkEnd w:id="0"/>
      <w:bookmarkEnd w:id="1"/>
    </w:p>
    <w:p w14:paraId="7B9A9E89" w14:textId="6CFF6FAC" w:rsidR="004C1CF5" w:rsidRPr="008E33B0" w:rsidRDefault="004C1CF5" w:rsidP="004C1CF5">
      <w:pPr>
        <w:pStyle w:val="Styl1"/>
        <w:spacing w:before="0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 xml:space="preserve">Cele </w:t>
      </w:r>
      <w:r w:rsidR="003E34BF" w:rsidRPr="008E33B0">
        <w:rPr>
          <w:rFonts w:cs="Arial"/>
          <w:color w:val="auto"/>
          <w:szCs w:val="20"/>
        </w:rPr>
        <w:t>praktyki zawodowej</w:t>
      </w:r>
      <w:r w:rsidRPr="008E33B0">
        <w:rPr>
          <w:rFonts w:cs="Arial"/>
          <w:color w:val="auto"/>
          <w:szCs w:val="20"/>
        </w:rPr>
        <w:t>:</w:t>
      </w:r>
    </w:p>
    <w:p w14:paraId="75C0D817" w14:textId="143214C0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1.</w:t>
      </w:r>
      <w:r w:rsidR="001F3A9D">
        <w:rPr>
          <w:rFonts w:cs="Arial"/>
          <w:color w:val="auto"/>
          <w:szCs w:val="20"/>
        </w:rPr>
        <w:t xml:space="preserve"> </w:t>
      </w:r>
      <w:r w:rsidRPr="008E33B0">
        <w:rPr>
          <w:rFonts w:cs="Arial"/>
          <w:color w:val="auto"/>
          <w:szCs w:val="20"/>
        </w:rPr>
        <w:t>Poznanie przepisów dotyczących bezpieczeństwa i higieny pracy;</w:t>
      </w:r>
    </w:p>
    <w:p w14:paraId="022EE0F9" w14:textId="6052B462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2.</w:t>
      </w:r>
      <w:r w:rsidR="001F3A9D">
        <w:rPr>
          <w:rFonts w:cs="Arial"/>
          <w:color w:val="auto"/>
          <w:szCs w:val="20"/>
        </w:rPr>
        <w:t xml:space="preserve"> </w:t>
      </w:r>
      <w:r w:rsidRPr="008E33B0">
        <w:rPr>
          <w:rFonts w:cs="Arial"/>
          <w:color w:val="auto"/>
          <w:szCs w:val="20"/>
        </w:rPr>
        <w:t xml:space="preserve">Pogłębienie i poszerzenie umiejętności </w:t>
      </w:r>
      <w:r w:rsidR="00534CA8" w:rsidRPr="008E33B0">
        <w:rPr>
          <w:rFonts w:cs="Arial"/>
          <w:color w:val="auto"/>
          <w:szCs w:val="20"/>
        </w:rPr>
        <w:t xml:space="preserve">zdobytych w szkole </w:t>
      </w:r>
      <w:r w:rsidRPr="008E33B0">
        <w:rPr>
          <w:rFonts w:cs="Arial"/>
          <w:color w:val="auto"/>
          <w:szCs w:val="20"/>
        </w:rPr>
        <w:t>przez praktyczne rozwiązywanie rzeczywistych zadań zawodowych;</w:t>
      </w:r>
    </w:p>
    <w:p w14:paraId="5B795240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3. Poznanie zasad organizacji prac związanych z wykonywaniem zadań zawodowych;</w:t>
      </w:r>
    </w:p>
    <w:p w14:paraId="58553805" w14:textId="08502252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4.</w:t>
      </w:r>
      <w:r w:rsidR="001F3A9D">
        <w:rPr>
          <w:rFonts w:cs="Arial"/>
          <w:color w:val="auto"/>
          <w:szCs w:val="20"/>
        </w:rPr>
        <w:t xml:space="preserve"> </w:t>
      </w:r>
      <w:r w:rsidRPr="008E33B0">
        <w:rPr>
          <w:rFonts w:cs="Arial"/>
          <w:color w:val="auto"/>
          <w:szCs w:val="20"/>
        </w:rPr>
        <w:t>Zapoznanie z wyposażeniem technicznym stanowiska pracy oraz technologiami wykonywania zadań zawodowych;</w:t>
      </w:r>
    </w:p>
    <w:p w14:paraId="00B46FB7" w14:textId="1CE2A36C" w:rsidR="004C1CF5" w:rsidRPr="008E33B0" w:rsidRDefault="004C1CF5" w:rsidP="001F3A9D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5. Nabycie prawidłowych zachowa</w:t>
      </w:r>
      <w:r w:rsidR="007117AC" w:rsidRPr="008E33B0">
        <w:rPr>
          <w:rFonts w:cs="Arial"/>
          <w:color w:val="auto"/>
          <w:szCs w:val="20"/>
        </w:rPr>
        <w:t>nia</w:t>
      </w:r>
      <w:r w:rsidRPr="008E33B0">
        <w:rPr>
          <w:rFonts w:cs="Arial"/>
          <w:color w:val="auto"/>
          <w:szCs w:val="20"/>
        </w:rPr>
        <w:t xml:space="preserve"> potrzebnego w środowisku pracy: praca w zespole, należyty stosunek do pracy i innych pracowników z którymi praca jest wykonywana;</w:t>
      </w:r>
    </w:p>
    <w:p w14:paraId="03D17D9A" w14:textId="518E675C" w:rsidR="004C1CF5" w:rsidRPr="008E33B0" w:rsidRDefault="00B855D0" w:rsidP="004C1CF5">
      <w:pPr>
        <w:spacing w:after="120"/>
        <w:jc w:val="both"/>
        <w:rPr>
          <w:rFonts w:cs="Arial"/>
          <w:b/>
          <w:bCs/>
          <w:color w:val="auto"/>
          <w:szCs w:val="20"/>
        </w:rPr>
      </w:pPr>
      <w:r w:rsidRPr="008E33B0">
        <w:rPr>
          <w:rFonts w:cs="Arial"/>
          <w:b/>
          <w:bCs/>
          <w:color w:val="auto"/>
          <w:szCs w:val="20"/>
        </w:rPr>
        <w:t>W ramach praktyki zawodowej u</w:t>
      </w:r>
      <w:r w:rsidR="004C1CF5" w:rsidRPr="008E33B0">
        <w:rPr>
          <w:rFonts w:cs="Arial"/>
          <w:b/>
          <w:bCs/>
          <w:color w:val="auto"/>
          <w:szCs w:val="20"/>
        </w:rPr>
        <w:t xml:space="preserve">czeń </w:t>
      </w:r>
      <w:r w:rsidRPr="008E33B0">
        <w:rPr>
          <w:rFonts w:cs="Arial"/>
          <w:b/>
          <w:bCs/>
          <w:color w:val="auto"/>
          <w:szCs w:val="20"/>
        </w:rPr>
        <w:t>powinien</w:t>
      </w:r>
      <w:r w:rsidR="004C1CF5" w:rsidRPr="008E33B0">
        <w:rPr>
          <w:rFonts w:cs="Arial"/>
          <w:b/>
          <w:bCs/>
          <w:color w:val="auto"/>
          <w:szCs w:val="20"/>
        </w:rPr>
        <w:t xml:space="preserve">: </w:t>
      </w:r>
    </w:p>
    <w:p w14:paraId="16CC27EB" w14:textId="75E49ADA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 xml:space="preserve">1) posługiwać się dokumentacją projektową, specyfikacjami technicznymi, wykonania i odbioru robót budowlanych, normami, katalogami oraz instrukcjami dotyczącymi wykonania </w:t>
      </w:r>
      <w:r w:rsidR="007117AC" w:rsidRPr="008E33B0">
        <w:rPr>
          <w:rFonts w:cs="Arial"/>
          <w:color w:val="auto"/>
          <w:szCs w:val="20"/>
        </w:rPr>
        <w:t xml:space="preserve">zbrojarsko – betoniarskich </w:t>
      </w:r>
      <w:r w:rsidRPr="008E33B0">
        <w:rPr>
          <w:rFonts w:cs="Arial"/>
          <w:color w:val="auto"/>
          <w:szCs w:val="20"/>
        </w:rPr>
        <w:t>,</w:t>
      </w:r>
    </w:p>
    <w:p w14:paraId="31242F96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2) dobierać materiały budowlane, narzędzia, urządzenia i sprzęt do robót zbrojarskich i betoniarskich,</w:t>
      </w:r>
    </w:p>
    <w:p w14:paraId="54425B14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3) posługiwać się narzędziami, urządzeniami i sprzętem stosowanym w robotach zbrojarskich i betoniarskich,</w:t>
      </w:r>
    </w:p>
    <w:p w14:paraId="10ACFEB3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4) wykonywać zbrojenie podstawowych elementów konstrukcji monolitycznych,</w:t>
      </w:r>
    </w:p>
    <w:p w14:paraId="57B3CE86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5) przygotowywać, układać i zagęszczać mieszankę betonową oraz pielęgnować świeży beton,</w:t>
      </w:r>
    </w:p>
    <w:p w14:paraId="2806DF0C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6) montować i demontować proste  deskowania do robót betoniarskich,</w:t>
      </w:r>
    </w:p>
    <w:p w14:paraId="2AA78635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7) wykonywać przedmiary i obmiary robót zbrojarskich i betoniarskich,</w:t>
      </w:r>
    </w:p>
    <w:p w14:paraId="77D47797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8) przestrzegać zasad magazynowania, składowania i transportu materiałów oraz wyrobów stosowanych w robotach betoniarskich i zbrojarskich,</w:t>
      </w:r>
    </w:p>
    <w:p w14:paraId="2CFCE1FB" w14:textId="7777777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9) oceniać jakość wykonywanych robót,</w:t>
      </w:r>
    </w:p>
    <w:p w14:paraId="7C76130D" w14:textId="0229DBE7" w:rsidR="004C1CF5" w:rsidRPr="008E33B0" w:rsidRDefault="004C1CF5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>10) przestrzegać przepisów bezpieczeństwa i higieny pracy, ochrony przeciwpożarowej oraz ochrony środowiska podczas wykonywania zadań zawodowych</w:t>
      </w:r>
      <w:r w:rsidR="00B855D0" w:rsidRPr="008E33B0">
        <w:rPr>
          <w:rFonts w:cs="Arial"/>
          <w:color w:val="auto"/>
          <w:szCs w:val="20"/>
        </w:rPr>
        <w:t>.</w:t>
      </w:r>
    </w:p>
    <w:p w14:paraId="7B3C06B7" w14:textId="60E2A933" w:rsidR="007117AC" w:rsidRPr="008E33B0" w:rsidRDefault="007117AC" w:rsidP="00B855D0">
      <w:pPr>
        <w:spacing w:after="120"/>
        <w:jc w:val="both"/>
        <w:rPr>
          <w:rFonts w:cs="Arial"/>
          <w:b/>
          <w:bCs/>
          <w:color w:val="auto"/>
          <w:szCs w:val="20"/>
        </w:rPr>
      </w:pPr>
      <w:r w:rsidRPr="008E33B0">
        <w:rPr>
          <w:rFonts w:cs="Arial"/>
          <w:b/>
          <w:bCs/>
          <w:color w:val="auto"/>
          <w:szCs w:val="20"/>
        </w:rPr>
        <w:t>Uwagi do realizacji zadań:</w:t>
      </w:r>
    </w:p>
    <w:p w14:paraId="728C3163" w14:textId="3DA43489" w:rsidR="007117AC" w:rsidRPr="008E33B0" w:rsidRDefault="007117AC" w:rsidP="007117AC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Miejsce realizacji praktyk zawodowych: przedsiębiorstwa z branży budowlanej oraz inne podmioty stanowiące potencjalne miejsce zatrudnienia absolwentów szkół prowadzących kształcenie w zawodzie.</w:t>
      </w:r>
    </w:p>
    <w:p w14:paraId="2B2F630D" w14:textId="3480D8EC" w:rsidR="00B855D0" w:rsidRPr="008E33B0" w:rsidRDefault="00B855D0" w:rsidP="004C1CF5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8E33B0">
        <w:rPr>
          <w:rFonts w:cs="Arial"/>
          <w:color w:val="auto"/>
          <w:szCs w:val="20"/>
        </w:rPr>
        <w:t xml:space="preserve">W czasie praktyk należy: </w:t>
      </w:r>
    </w:p>
    <w:p w14:paraId="06D7058B" w14:textId="36EE0F78" w:rsidR="00E61378" w:rsidRPr="008E33B0" w:rsidRDefault="007117AC" w:rsidP="00E61378">
      <w:pPr>
        <w:pStyle w:val="Akapitzlist"/>
        <w:numPr>
          <w:ilvl w:val="0"/>
          <w:numId w:val="19"/>
        </w:numPr>
        <w:spacing w:after="120"/>
        <w:ind w:left="709" w:hanging="425"/>
        <w:jc w:val="both"/>
        <w:rPr>
          <w:rFonts w:cs="Arial"/>
          <w:color w:val="auto"/>
        </w:rPr>
      </w:pPr>
      <w:r w:rsidRPr="008E33B0">
        <w:rPr>
          <w:rFonts w:cs="Arial"/>
          <w:color w:val="auto"/>
        </w:rPr>
        <w:t xml:space="preserve">udzielać wskazówek, jak wykonać trudne elementy zadań oraz wspomagać </w:t>
      </w:r>
      <w:r w:rsidR="00E61378" w:rsidRPr="008E33B0">
        <w:rPr>
          <w:rFonts w:cs="Arial"/>
          <w:color w:val="auto"/>
          <w:lang w:val="pl-PL"/>
        </w:rPr>
        <w:t xml:space="preserve">ucznia </w:t>
      </w:r>
      <w:r w:rsidRPr="008E33B0">
        <w:rPr>
          <w:rFonts w:cs="Arial"/>
          <w:color w:val="auto"/>
        </w:rPr>
        <w:t xml:space="preserve">w trakcie ich wykonywania, </w:t>
      </w:r>
    </w:p>
    <w:p w14:paraId="422639BE" w14:textId="3965F8AA" w:rsidR="00E61378" w:rsidRPr="00E61378" w:rsidRDefault="00E61378" w:rsidP="00E61378">
      <w:pPr>
        <w:pStyle w:val="Akapitzlist"/>
        <w:numPr>
          <w:ilvl w:val="0"/>
          <w:numId w:val="19"/>
        </w:numPr>
        <w:spacing w:after="120"/>
        <w:ind w:left="709" w:hanging="425"/>
        <w:jc w:val="both"/>
        <w:rPr>
          <w:rFonts w:cs="Arial"/>
          <w:color w:val="auto"/>
        </w:rPr>
      </w:pPr>
      <w:r w:rsidRPr="008E33B0">
        <w:rPr>
          <w:rFonts w:cs="Arial"/>
          <w:color w:val="auto"/>
        </w:rPr>
        <w:t>pozytywnie motywować</w:t>
      </w:r>
      <w:r w:rsidR="00B855D0" w:rsidRPr="008E33B0">
        <w:rPr>
          <w:rFonts w:cs="Arial"/>
          <w:color w:val="auto"/>
          <w:lang w:val="pl-PL"/>
        </w:rPr>
        <w:t xml:space="preserve">, </w:t>
      </w:r>
      <w:r w:rsidRPr="00E61378">
        <w:rPr>
          <w:rFonts w:cs="Arial"/>
          <w:color w:val="auto"/>
        </w:rPr>
        <w:t>dostosowywać stopień trudności planowanych ćwiczeń do możliwości ucznia,</w:t>
      </w:r>
    </w:p>
    <w:p w14:paraId="200DDF59" w14:textId="73C53799" w:rsidR="00E61378" w:rsidRPr="00E61378" w:rsidRDefault="00E61378" w:rsidP="00E61378">
      <w:pPr>
        <w:pStyle w:val="Akapitzlist"/>
        <w:numPr>
          <w:ilvl w:val="0"/>
          <w:numId w:val="19"/>
        </w:numPr>
        <w:spacing w:after="120"/>
        <w:ind w:left="709" w:hanging="425"/>
        <w:jc w:val="both"/>
        <w:rPr>
          <w:rFonts w:cs="Arial"/>
          <w:color w:val="auto"/>
        </w:rPr>
      </w:pPr>
      <w:r w:rsidRPr="00E61378">
        <w:rPr>
          <w:rFonts w:cs="Arial"/>
          <w:color w:val="auto"/>
        </w:rPr>
        <w:t>na bieżąco monitorować i oceniać postępy uczniów</w:t>
      </w:r>
      <w:r w:rsidR="00B855D0" w:rsidRPr="008E33B0">
        <w:rPr>
          <w:rFonts w:cs="Arial"/>
          <w:color w:val="auto"/>
          <w:lang w:val="pl-PL"/>
        </w:rPr>
        <w:t xml:space="preserve"> oraz </w:t>
      </w:r>
      <w:r w:rsidRPr="00E61378">
        <w:rPr>
          <w:rFonts w:cs="Arial"/>
          <w:color w:val="auto"/>
        </w:rPr>
        <w:t>kształtować poczucie odpowiedzialności za powierzone materiały i środki dydaktyczne.</w:t>
      </w:r>
    </w:p>
    <w:p w14:paraId="19E29171" w14:textId="1C3E84FB" w:rsidR="007117AC" w:rsidRPr="007117AC" w:rsidRDefault="007117AC" w:rsidP="007117AC">
      <w:pPr>
        <w:spacing w:after="120"/>
        <w:ind w:left="284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Podczas oceniania należy zwracać szczególną uwagę na:</w:t>
      </w:r>
    </w:p>
    <w:p w14:paraId="23F24EDB" w14:textId="44557EE3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organizację stanowiska pracy do wykonywania określonych zadań zawodowych,</w:t>
      </w:r>
    </w:p>
    <w:p w14:paraId="0C0AEFDC" w14:textId="5BC7FD35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dobór środków ochrony indywidualnej</w:t>
      </w:r>
      <w:r w:rsidR="00B855D0" w:rsidRPr="008E33B0">
        <w:rPr>
          <w:rFonts w:cs="Arial"/>
          <w:color w:val="auto"/>
          <w:szCs w:val="20"/>
        </w:rPr>
        <w:t xml:space="preserve"> oraz  </w:t>
      </w:r>
      <w:r w:rsidRPr="007117AC">
        <w:rPr>
          <w:rFonts w:cs="Arial"/>
          <w:color w:val="auto"/>
          <w:szCs w:val="20"/>
        </w:rPr>
        <w:t>przestrzeganie przepisów bezpieczeństwa i higieny pracy, ochrony przeciwpożarowej oraz ochrony środowiska,</w:t>
      </w:r>
    </w:p>
    <w:p w14:paraId="17DEFA98" w14:textId="78936EBC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posługiwanie się dokumentacją, instrukcjami,</w:t>
      </w:r>
      <w:r w:rsidR="00B855D0" w:rsidRPr="008E33B0">
        <w:rPr>
          <w:rFonts w:cs="Arial"/>
          <w:color w:val="auto"/>
          <w:szCs w:val="20"/>
        </w:rPr>
        <w:t xml:space="preserve"> </w:t>
      </w:r>
      <w:r w:rsidRPr="007117AC">
        <w:rPr>
          <w:rFonts w:cs="Arial"/>
          <w:color w:val="auto"/>
          <w:szCs w:val="20"/>
        </w:rPr>
        <w:t>dobór materiałów zgodnie z dokumentacją,</w:t>
      </w:r>
    </w:p>
    <w:p w14:paraId="60405ED3" w14:textId="74C8727A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posługiwanie się narzędziami i przyrządami kontrolno-pomiarowymi,</w:t>
      </w:r>
    </w:p>
    <w:p w14:paraId="2082BB0B" w14:textId="5623EB91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 xml:space="preserve">jakość przygotowania i montażu siatek i szkieletów zbrojenia, </w:t>
      </w:r>
    </w:p>
    <w:p w14:paraId="524E482C" w14:textId="146EFFB9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lastRenderedPageBreak/>
        <w:t>jakość układania i montażu zbrojenia w deskowaniu i formach,</w:t>
      </w:r>
    </w:p>
    <w:p w14:paraId="20339C26" w14:textId="38A34E99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jakość wykonywania mieszanek betonowych i zapraw budowlanych,</w:t>
      </w:r>
    </w:p>
    <w:p w14:paraId="76FA2150" w14:textId="01663605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jakość wykonywania robót betoniarskich,</w:t>
      </w:r>
    </w:p>
    <w:p w14:paraId="74DCED26" w14:textId="4902A6B6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wykorzystanie wiedzy i umiejętności podczas realizacji zadań,</w:t>
      </w:r>
    </w:p>
    <w:p w14:paraId="5A82CB01" w14:textId="0D1B5789" w:rsidR="007117AC" w:rsidRP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 xml:space="preserve">postawę zawodową, porządek i czystość na stanowisku pracy, </w:t>
      </w:r>
    </w:p>
    <w:p w14:paraId="66B2DD79" w14:textId="2BEEE2F9" w:rsidR="007117AC" w:rsidRDefault="007117AC" w:rsidP="007117AC">
      <w:pPr>
        <w:numPr>
          <w:ilvl w:val="0"/>
          <w:numId w:val="4"/>
        </w:numPr>
        <w:spacing w:after="120"/>
        <w:jc w:val="both"/>
        <w:rPr>
          <w:rFonts w:cs="Arial"/>
          <w:color w:val="auto"/>
          <w:szCs w:val="20"/>
        </w:rPr>
      </w:pPr>
      <w:r w:rsidRPr="007117AC">
        <w:rPr>
          <w:rFonts w:cs="Arial"/>
          <w:color w:val="auto"/>
          <w:szCs w:val="20"/>
        </w:rPr>
        <w:t>obsługę, konserwację i zabezpieczanie maszyn i urządzeń oraz wyposażenia po zakończonej pracy.</w:t>
      </w:r>
    </w:p>
    <w:p w14:paraId="0686232E" w14:textId="63006271" w:rsidR="00656F4A" w:rsidRDefault="00656F4A" w:rsidP="00656F4A">
      <w:pPr>
        <w:spacing w:after="120"/>
        <w:jc w:val="both"/>
        <w:rPr>
          <w:rFonts w:cs="Arial"/>
          <w:color w:val="auto"/>
          <w:szCs w:val="20"/>
        </w:rPr>
      </w:pPr>
    </w:p>
    <w:p w14:paraId="20CD74E0" w14:textId="05097777" w:rsidR="00656F4A" w:rsidRDefault="00656F4A" w:rsidP="00656F4A">
      <w:pPr>
        <w:spacing w:after="120"/>
        <w:jc w:val="both"/>
        <w:rPr>
          <w:rFonts w:cs="Arial"/>
          <w:color w:val="auto"/>
          <w:szCs w:val="20"/>
        </w:rPr>
      </w:pPr>
    </w:p>
    <w:p w14:paraId="5738CBA6" w14:textId="55160AAE" w:rsidR="00656F4A" w:rsidRPr="007117AC" w:rsidRDefault="00656F4A" w:rsidP="00656F4A">
      <w:pPr>
        <w:spacing w:after="120"/>
        <w:ind w:left="7080"/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……………………………</w:t>
      </w:r>
    </w:p>
    <w:p w14:paraId="3956299C" w14:textId="5187BEF6" w:rsidR="007117AC" w:rsidRPr="007117AC" w:rsidRDefault="007117AC" w:rsidP="00E61378">
      <w:pPr>
        <w:spacing w:after="120"/>
        <w:jc w:val="both"/>
        <w:rPr>
          <w:rFonts w:cs="Arial"/>
          <w:color w:val="auto"/>
          <w:szCs w:val="20"/>
        </w:rPr>
      </w:pPr>
    </w:p>
    <w:sectPr w:rsidR="007117AC" w:rsidRPr="007117AC" w:rsidSect="00B855D0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BD0"/>
    <w:multiLevelType w:val="hybridMultilevel"/>
    <w:tmpl w:val="7FA0AAC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49EE"/>
    <w:multiLevelType w:val="hybridMultilevel"/>
    <w:tmpl w:val="0AAEF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32DD"/>
    <w:multiLevelType w:val="hybridMultilevel"/>
    <w:tmpl w:val="ECB6B59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2008E"/>
    <w:multiLevelType w:val="hybridMultilevel"/>
    <w:tmpl w:val="072CA5B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95374"/>
    <w:multiLevelType w:val="hybridMultilevel"/>
    <w:tmpl w:val="C45232FC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55BB"/>
    <w:multiLevelType w:val="hybridMultilevel"/>
    <w:tmpl w:val="69B47574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2854"/>
    <w:multiLevelType w:val="hybridMultilevel"/>
    <w:tmpl w:val="C99E382A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4BAC"/>
    <w:multiLevelType w:val="hybridMultilevel"/>
    <w:tmpl w:val="93A4A57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60E4"/>
    <w:multiLevelType w:val="hybridMultilevel"/>
    <w:tmpl w:val="C728FD0C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770D"/>
    <w:multiLevelType w:val="hybridMultilevel"/>
    <w:tmpl w:val="E138D9F6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5300C"/>
    <w:multiLevelType w:val="hybridMultilevel"/>
    <w:tmpl w:val="34564158"/>
    <w:lvl w:ilvl="0" w:tplc="BE902D3E">
      <w:start w:val="1"/>
      <w:numFmt w:val="lowerLetter"/>
      <w:pStyle w:val="Styl2"/>
      <w:lvlText w:val="%1)"/>
      <w:lvlJc w:val="left"/>
      <w:pPr>
        <w:ind w:left="50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43C116CC"/>
    <w:multiLevelType w:val="hybridMultilevel"/>
    <w:tmpl w:val="AEC42300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66C89"/>
    <w:multiLevelType w:val="hybridMultilevel"/>
    <w:tmpl w:val="2F5AE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04992"/>
    <w:multiLevelType w:val="hybridMultilevel"/>
    <w:tmpl w:val="716CB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DB3"/>
    <w:multiLevelType w:val="hybridMultilevel"/>
    <w:tmpl w:val="8A263758"/>
    <w:lvl w:ilvl="0" w:tplc="FFFFFFFF">
      <w:start w:val="1"/>
      <w:numFmt w:val="decimal"/>
      <w:pStyle w:val="StylAD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980" w:hanging="360"/>
      </w:pPr>
    </w:lvl>
    <w:lvl w:ilvl="2" w:tplc="FFFFFFFF" w:tentative="1">
      <w:start w:val="1"/>
      <w:numFmt w:val="lowerRoman"/>
      <w:lvlText w:val="%3."/>
      <w:lvlJc w:val="right"/>
      <w:pPr>
        <w:ind w:left="1700" w:hanging="180"/>
      </w:pPr>
    </w:lvl>
    <w:lvl w:ilvl="3" w:tplc="FFFFFFFF" w:tentative="1">
      <w:start w:val="1"/>
      <w:numFmt w:val="decimal"/>
      <w:lvlText w:val="%4."/>
      <w:lvlJc w:val="left"/>
      <w:pPr>
        <w:ind w:left="2420" w:hanging="360"/>
      </w:pPr>
    </w:lvl>
    <w:lvl w:ilvl="4" w:tplc="FFFFFFFF" w:tentative="1">
      <w:start w:val="1"/>
      <w:numFmt w:val="lowerLetter"/>
      <w:lvlText w:val="%5."/>
      <w:lvlJc w:val="left"/>
      <w:pPr>
        <w:ind w:left="3140" w:hanging="360"/>
      </w:pPr>
    </w:lvl>
    <w:lvl w:ilvl="5" w:tplc="FFFFFFFF" w:tentative="1">
      <w:start w:val="1"/>
      <w:numFmt w:val="lowerRoman"/>
      <w:lvlText w:val="%6."/>
      <w:lvlJc w:val="right"/>
      <w:pPr>
        <w:ind w:left="3860" w:hanging="180"/>
      </w:pPr>
    </w:lvl>
    <w:lvl w:ilvl="6" w:tplc="FFFFFFFF" w:tentative="1">
      <w:start w:val="1"/>
      <w:numFmt w:val="decimal"/>
      <w:lvlText w:val="%7."/>
      <w:lvlJc w:val="left"/>
      <w:pPr>
        <w:ind w:left="4580" w:hanging="360"/>
      </w:pPr>
    </w:lvl>
    <w:lvl w:ilvl="7" w:tplc="FFFFFFFF" w:tentative="1">
      <w:start w:val="1"/>
      <w:numFmt w:val="lowerLetter"/>
      <w:lvlText w:val="%8."/>
      <w:lvlJc w:val="left"/>
      <w:pPr>
        <w:ind w:left="5300" w:hanging="360"/>
      </w:pPr>
    </w:lvl>
    <w:lvl w:ilvl="8" w:tplc="FFFFFFFF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 w15:restartNumberingAfterBreak="0">
    <w:nsid w:val="66E6602F"/>
    <w:multiLevelType w:val="hybridMultilevel"/>
    <w:tmpl w:val="BEECE85E"/>
    <w:lvl w:ilvl="0" w:tplc="3A24E2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8E5E4D"/>
    <w:multiLevelType w:val="hybridMultilevel"/>
    <w:tmpl w:val="D6FC34B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54EA2"/>
    <w:multiLevelType w:val="hybridMultilevel"/>
    <w:tmpl w:val="E2AE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030C"/>
    <w:multiLevelType w:val="hybridMultilevel"/>
    <w:tmpl w:val="08A894FC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17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2"/>
  </w:num>
  <w:num w:numId="14">
    <w:abstractNumId w:val="18"/>
  </w:num>
  <w:num w:numId="15">
    <w:abstractNumId w:val="6"/>
  </w:num>
  <w:num w:numId="16">
    <w:abstractNumId w:val="5"/>
  </w:num>
  <w:num w:numId="17">
    <w:abstractNumId w:val="10"/>
  </w:num>
  <w:num w:numId="18">
    <w:abstractNumId w:val="14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F5"/>
    <w:rsid w:val="00033C2A"/>
    <w:rsid w:val="001F3A9D"/>
    <w:rsid w:val="003E34BF"/>
    <w:rsid w:val="004C1CF5"/>
    <w:rsid w:val="00534CA8"/>
    <w:rsid w:val="005B3266"/>
    <w:rsid w:val="00656F4A"/>
    <w:rsid w:val="007117AC"/>
    <w:rsid w:val="008E33B0"/>
    <w:rsid w:val="00A30B8F"/>
    <w:rsid w:val="00B855D0"/>
    <w:rsid w:val="00E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E744"/>
  <w15:chartTrackingRefBased/>
  <w15:docId w15:val="{B91FDF98-6B3A-42C5-B27E-999B3E8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7AC"/>
    <w:pPr>
      <w:spacing w:after="0" w:line="276" w:lineRule="auto"/>
    </w:pPr>
    <w:rPr>
      <w:rFonts w:ascii="Arial" w:eastAsia="Calibri" w:hAnsi="Arial" w:cs="Times New Roman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CF5"/>
    <w:pPr>
      <w:keepNext/>
      <w:keepLines/>
      <w:spacing w:before="240" w:after="120"/>
      <w:outlineLvl w:val="0"/>
    </w:pPr>
    <w:rPr>
      <w:rFonts w:eastAsia="Times New Roman"/>
      <w:b/>
      <w:bCs/>
      <w:sz w:val="24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CF5"/>
    <w:pPr>
      <w:keepNext/>
      <w:keepLines/>
      <w:spacing w:before="120" w:after="120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CF5"/>
    <w:pPr>
      <w:keepNext/>
      <w:spacing w:before="240" w:after="60"/>
      <w:outlineLvl w:val="2"/>
    </w:pPr>
    <w:rPr>
      <w:rFonts w:eastAsia="Times New Roman"/>
      <w:b/>
      <w:bCs/>
      <w:sz w:val="24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1CF5"/>
    <w:pPr>
      <w:keepNext/>
      <w:spacing w:before="240" w:after="60"/>
      <w:outlineLvl w:val="3"/>
    </w:pPr>
    <w:rPr>
      <w:rFonts w:eastAsia="Times New Roman"/>
      <w:b/>
      <w:bCs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C1CF5"/>
    <w:rPr>
      <w:rFonts w:ascii="Arial" w:eastAsia="Times New Roman" w:hAnsi="Arial" w:cs="Times New Roman"/>
      <w:b/>
      <w:bCs/>
      <w:color w:val="000000"/>
      <w:sz w:val="24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C1CF5"/>
    <w:rPr>
      <w:rFonts w:ascii="Arial" w:eastAsia="Times New Roman" w:hAnsi="Arial" w:cs="Times New Roman"/>
      <w:b/>
      <w:bCs/>
      <w:color w:val="000000"/>
      <w:sz w:val="24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C1CF5"/>
    <w:rPr>
      <w:rFonts w:ascii="Arial" w:eastAsia="Times New Roman" w:hAnsi="Arial" w:cs="Times New Roman"/>
      <w:b/>
      <w:bCs/>
      <w:color w:val="000000"/>
      <w:sz w:val="24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4C1CF5"/>
    <w:rPr>
      <w:rFonts w:ascii="Arial" w:eastAsia="Times New Roman" w:hAnsi="Arial" w:cs="Times New Roman"/>
      <w:b/>
      <w:bCs/>
      <w:color w:val="000000"/>
      <w:sz w:val="20"/>
      <w:szCs w:val="28"/>
      <w:lang w:val="x-none"/>
    </w:rPr>
  </w:style>
  <w:style w:type="character" w:styleId="Pogrubienie">
    <w:name w:val="Strong"/>
    <w:aliases w:val="wyr_w_programie"/>
    <w:uiPriority w:val="22"/>
    <w:qFormat/>
    <w:rsid w:val="004C1CF5"/>
    <w:rPr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C1CF5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C1CF5"/>
    <w:pPr>
      <w:ind w:left="200"/>
    </w:pPr>
    <w:rPr>
      <w:rFonts w:ascii="Calibri" w:hAnsi="Calibri" w:cs="Calibri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C1CF5"/>
    <w:pPr>
      <w:ind w:left="400"/>
    </w:pPr>
    <w:rPr>
      <w:rFonts w:ascii="Calibri" w:hAnsi="Calibri" w:cs="Calibr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C1CF5"/>
    <w:pPr>
      <w:ind w:left="60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4C1CF5"/>
    <w:pPr>
      <w:ind w:left="80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C1CF5"/>
    <w:pPr>
      <w:ind w:left="10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C1CF5"/>
    <w:pPr>
      <w:ind w:left="120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C1CF5"/>
    <w:pPr>
      <w:ind w:left="140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C1CF5"/>
    <w:pPr>
      <w:ind w:left="1600"/>
    </w:pPr>
    <w:rPr>
      <w:rFonts w:ascii="Calibri" w:hAnsi="Calibri" w:cs="Calibri"/>
      <w:sz w:val="18"/>
      <w:szCs w:val="18"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Akapit z listą1,Heding 2,Akapit z listą11"/>
    <w:basedOn w:val="Normalny"/>
    <w:link w:val="AkapitzlistZnak"/>
    <w:uiPriority w:val="34"/>
    <w:qFormat/>
    <w:rsid w:val="004C1CF5"/>
    <w:pPr>
      <w:ind w:left="720"/>
      <w:contextualSpacing/>
    </w:pPr>
    <w:rPr>
      <w:szCs w:val="20"/>
      <w:lang w:val="x-none" w:eastAsia="x-none"/>
    </w:rPr>
  </w:style>
  <w:style w:type="character" w:styleId="Hipercze">
    <w:name w:val="Hyperlink"/>
    <w:uiPriority w:val="99"/>
    <w:unhideWhenUsed/>
    <w:rsid w:val="004C1C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C1C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C1CF5"/>
    <w:rPr>
      <w:rFonts w:ascii="Arial" w:eastAsia="Calibri" w:hAnsi="Arial" w:cs="Times New Roman"/>
      <w:color w:val="000000"/>
      <w:sz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C1C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C1CF5"/>
    <w:rPr>
      <w:rFonts w:ascii="Arial" w:eastAsia="Calibri" w:hAnsi="Arial" w:cs="Times New Roman"/>
      <w:color w:val="000000"/>
      <w:sz w:val="20"/>
      <w:lang w:val="x-none"/>
    </w:rPr>
  </w:style>
  <w:style w:type="character" w:styleId="Uwydatnienie">
    <w:name w:val="Emphasis"/>
    <w:uiPriority w:val="20"/>
    <w:qFormat/>
    <w:rsid w:val="004C1CF5"/>
    <w:rPr>
      <w:rFonts w:ascii="Arial" w:hAnsi="Arial"/>
      <w:i/>
      <w:iCs/>
      <w:sz w:val="20"/>
    </w:rPr>
  </w:style>
  <w:style w:type="character" w:styleId="Wyrnienieintensywne">
    <w:name w:val="Intense Emphasis"/>
    <w:uiPriority w:val="21"/>
    <w:qFormat/>
    <w:rsid w:val="004C1CF5"/>
    <w:rPr>
      <w:rFonts w:ascii="Arial" w:hAnsi="Arial"/>
      <w:b w:val="0"/>
      <w:bCs/>
      <w:sz w:val="20"/>
    </w:rPr>
  </w:style>
  <w:style w:type="paragraph" w:customStyle="1" w:styleId="Styl1">
    <w:name w:val="Styl1"/>
    <w:basedOn w:val="Normalny"/>
    <w:qFormat/>
    <w:rsid w:val="004C1CF5"/>
    <w:pPr>
      <w:spacing w:before="120" w:after="120"/>
    </w:pPr>
    <w:rPr>
      <w:b/>
    </w:rPr>
  </w:style>
  <w:style w:type="paragraph" w:customStyle="1" w:styleId="EFEKTY">
    <w:name w:val="__EFEKTY"/>
    <w:basedOn w:val="Normalny"/>
    <w:link w:val="EFEKTYZnak"/>
    <w:qFormat/>
    <w:rsid w:val="004C1CF5"/>
    <w:pPr>
      <w:pBdr>
        <w:top w:val="nil"/>
        <w:left w:val="nil"/>
        <w:bottom w:val="nil"/>
        <w:right w:val="nil"/>
        <w:between w:val="nil"/>
      </w:pBdr>
      <w:spacing w:line="240" w:lineRule="auto"/>
      <w:contextualSpacing/>
    </w:pPr>
    <w:rPr>
      <w:rFonts w:eastAsia="Times New Roman"/>
      <w:szCs w:val="20"/>
      <w:u w:color="000000"/>
      <w:lang w:val="x-none" w:eastAsia="x-none"/>
    </w:rPr>
  </w:style>
  <w:style w:type="character" w:customStyle="1" w:styleId="EFEKTYZnak">
    <w:name w:val="__EFEKTY Znak"/>
    <w:link w:val="EFEKTY"/>
    <w:rsid w:val="004C1CF5"/>
    <w:rPr>
      <w:rFonts w:ascii="Arial" w:eastAsia="Times New Roman" w:hAnsi="Arial" w:cs="Times New Roman"/>
      <w:color w:val="000000"/>
      <w:sz w:val="20"/>
      <w:szCs w:val="20"/>
      <w:u w:color="000000"/>
      <w:lang w:val="x-none" w:eastAsia="x-none"/>
    </w:rPr>
  </w:style>
  <w:style w:type="paragraph" w:customStyle="1" w:styleId="Styl2">
    <w:name w:val="Styl2"/>
    <w:basedOn w:val="Normalny"/>
    <w:link w:val="Styl2Znak"/>
    <w:qFormat/>
    <w:rsid w:val="004C1CF5"/>
    <w:pPr>
      <w:numPr>
        <w:numId w:val="17"/>
      </w:num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eastAsia="Times New Roman"/>
      <w:szCs w:val="20"/>
      <w:u w:color="000000"/>
      <w:lang w:val="x-none" w:eastAsia="x-none"/>
    </w:rPr>
  </w:style>
  <w:style w:type="character" w:customStyle="1" w:styleId="Styl2Znak">
    <w:name w:val="Styl2 Znak"/>
    <w:link w:val="Styl2"/>
    <w:rsid w:val="004C1CF5"/>
    <w:rPr>
      <w:rFonts w:ascii="Arial" w:eastAsia="Times New Roman" w:hAnsi="Arial" w:cs="Times New Roman"/>
      <w:color w:val="000000"/>
      <w:sz w:val="20"/>
      <w:szCs w:val="20"/>
      <w:u w:color="000000"/>
      <w:lang w:val="x-none" w:eastAsia="x-none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4C1CF5"/>
    <w:rPr>
      <w:rFonts w:ascii="Arial" w:eastAsia="Calibri" w:hAnsi="Arial" w:cs="Times New Roman"/>
      <w:color w:val="00000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4C1CF5"/>
    <w:pPr>
      <w:spacing w:after="200"/>
    </w:pPr>
    <w:rPr>
      <w:rFonts w:eastAsia="MS Mincho"/>
      <w:color w:val="auto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CF5"/>
    <w:rPr>
      <w:rFonts w:ascii="Arial" w:eastAsia="MS Mincho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C1CF5"/>
    <w:rPr>
      <w:vertAlign w:val="superscript"/>
    </w:rPr>
  </w:style>
  <w:style w:type="paragraph" w:customStyle="1" w:styleId="Wyliczeniowy">
    <w:name w:val="Wyliczeniowy"/>
    <w:basedOn w:val="Normalny"/>
    <w:uiPriority w:val="99"/>
    <w:rsid w:val="004C1CF5"/>
    <w:pPr>
      <w:spacing w:before="48" w:line="288" w:lineRule="atLeast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paragraph" w:customStyle="1" w:styleId="Kryteriaweryfikacji">
    <w:name w:val="__Kryteria weryfikacji"/>
    <w:basedOn w:val="Akapitzlist"/>
    <w:next w:val="Akapitzlist"/>
    <w:link w:val="KryteriaweryfikacjiZnak"/>
    <w:autoRedefine/>
    <w:qFormat/>
    <w:rsid w:val="004C1CF5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ind w:left="0"/>
      <w:contextualSpacing w:val="0"/>
    </w:pPr>
    <w:rPr>
      <w:rFonts w:eastAsia="Arial"/>
      <w:color w:val="auto"/>
      <w:u w:color="000000"/>
    </w:rPr>
  </w:style>
  <w:style w:type="character" w:customStyle="1" w:styleId="KryteriaweryfikacjiZnak">
    <w:name w:val="__Kryteria weryfikacji Znak"/>
    <w:link w:val="Kryteriaweryfikacji"/>
    <w:rsid w:val="004C1CF5"/>
    <w:rPr>
      <w:rFonts w:ascii="Arial" w:eastAsia="Arial" w:hAnsi="Arial" w:cs="Times New Roman"/>
      <w:sz w:val="20"/>
      <w:szCs w:val="20"/>
      <w:u w:color="000000"/>
      <w:shd w:val="clear" w:color="auto" w:fill="FFFFFF"/>
      <w:lang w:val="x-none" w:eastAsia="x-none"/>
    </w:rPr>
  </w:style>
  <w:style w:type="paragraph" w:customStyle="1" w:styleId="Default">
    <w:name w:val="Default"/>
    <w:rsid w:val="004C1C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abelalewa">
    <w:name w:val="tabela lewa"/>
    <w:basedOn w:val="Akapitzlist"/>
    <w:link w:val="tabelalewaZnak"/>
    <w:qFormat/>
    <w:rsid w:val="004C1CF5"/>
    <w:pPr>
      <w:spacing w:line="240" w:lineRule="auto"/>
      <w:ind w:left="0"/>
      <w:contextualSpacing w:val="0"/>
    </w:pPr>
    <w:rPr>
      <w:rFonts w:ascii="Calibri" w:hAnsi="Calibri"/>
      <w:bCs/>
      <w:color w:val="auto"/>
      <w:sz w:val="18"/>
      <w:szCs w:val="18"/>
      <w:u w:color="000000"/>
    </w:rPr>
  </w:style>
  <w:style w:type="character" w:customStyle="1" w:styleId="tabelalewaZnak">
    <w:name w:val="tabela lewa Znak"/>
    <w:link w:val="tabelalewa"/>
    <w:rsid w:val="004C1CF5"/>
    <w:rPr>
      <w:rFonts w:ascii="Calibri" w:eastAsia="Calibri" w:hAnsi="Calibri" w:cs="Times New Roman"/>
      <w:bCs/>
      <w:sz w:val="18"/>
      <w:szCs w:val="18"/>
      <w:u w:color="000000"/>
      <w:lang w:val="x-none" w:eastAsia="x-none"/>
    </w:rPr>
  </w:style>
  <w:style w:type="paragraph" w:styleId="Bezodstpw">
    <w:name w:val="No Spacing"/>
    <w:qFormat/>
    <w:rsid w:val="004C1CF5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qFormat/>
    <w:rsid w:val="004C1CF5"/>
    <w:pPr>
      <w:suppressAutoHyphens/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review-text">
    <w:name w:val="review-text"/>
    <w:basedOn w:val="Domylnaczcionkaakapitu"/>
    <w:rsid w:val="004C1CF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C1CF5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C1CF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C1CF5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C1CF5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text-muted">
    <w:name w:val="text-muted"/>
    <w:basedOn w:val="Domylnaczcionkaakapitu"/>
    <w:rsid w:val="004C1CF5"/>
  </w:style>
  <w:style w:type="table" w:styleId="Tabela-Siatka">
    <w:name w:val="Table Grid"/>
    <w:basedOn w:val="Standardowy"/>
    <w:uiPriority w:val="39"/>
    <w:rsid w:val="004C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Normalny"/>
    <w:semiHidden/>
    <w:rsid w:val="004C1CF5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StylAD">
    <w:name w:val="_StylAD"/>
    <w:basedOn w:val="Akapitzlist"/>
    <w:link w:val="StylADZnak"/>
    <w:qFormat/>
    <w:rsid w:val="004C1CF5"/>
    <w:pPr>
      <w:numPr>
        <w:numId w:val="18"/>
      </w:numPr>
      <w:snapToGrid w:val="0"/>
      <w:spacing w:before="20" w:line="240" w:lineRule="auto"/>
      <w:contextualSpacing w:val="0"/>
    </w:pPr>
    <w:rPr>
      <w:rFonts w:ascii="Times New Roman" w:hAnsi="Times New Roman"/>
      <w:u w:color="000000"/>
      <w:bdr w:val="nil"/>
    </w:rPr>
  </w:style>
  <w:style w:type="character" w:customStyle="1" w:styleId="StylADZnak">
    <w:name w:val="_StylAD Znak"/>
    <w:link w:val="StylAD"/>
    <w:rsid w:val="004C1CF5"/>
    <w:rPr>
      <w:rFonts w:ascii="Times New Roman" w:eastAsia="Calibri" w:hAnsi="Times New Roman" w:cs="Times New Roman"/>
      <w:color w:val="000000"/>
      <w:sz w:val="20"/>
      <w:szCs w:val="20"/>
      <w:u w:color="000000"/>
      <w:bdr w:val="nil"/>
      <w:lang w:val="x-none" w:eastAsia="x-none"/>
    </w:rPr>
  </w:style>
  <w:style w:type="paragraph" w:customStyle="1" w:styleId="ZLITPKTzmpktliter">
    <w:name w:val="Z_LIT/PKT – zm. pkt literą"/>
    <w:basedOn w:val="Normalny"/>
    <w:uiPriority w:val="47"/>
    <w:qFormat/>
    <w:rsid w:val="004C1CF5"/>
    <w:pPr>
      <w:spacing w:line="360" w:lineRule="auto"/>
      <w:ind w:left="1497" w:hanging="510"/>
      <w:jc w:val="both"/>
    </w:pPr>
    <w:rPr>
      <w:rFonts w:ascii="Times" w:eastAsia="MS Mincho" w:hAnsi="Times" w:cs="Arial"/>
      <w:bCs/>
      <w:color w:val="auto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C1CF5"/>
    <w:pPr>
      <w:spacing w:line="360" w:lineRule="auto"/>
      <w:ind w:left="1973" w:hanging="476"/>
      <w:jc w:val="both"/>
    </w:pPr>
    <w:rPr>
      <w:rFonts w:ascii="Times" w:eastAsia="MS Mincho" w:hAnsi="Times" w:cs="Arial"/>
      <w:bCs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CF5"/>
    <w:pPr>
      <w:spacing w:line="240" w:lineRule="auto"/>
    </w:pPr>
    <w:rPr>
      <w:rFonts w:ascii="Segoe UI" w:eastAsia="Times New Roman" w:hAnsi="Segoe UI"/>
      <w:color w:val="auto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F5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Departament">
    <w:name w:val="Departament"/>
    <w:link w:val="DepartamentZnak"/>
    <w:qFormat/>
    <w:rsid w:val="004C1CF5"/>
    <w:pPr>
      <w:spacing w:after="0" w:line="240" w:lineRule="auto"/>
      <w:jc w:val="center"/>
    </w:pPr>
    <w:rPr>
      <w:rFonts w:ascii="Cambria" w:eastAsia="Times New Roman" w:hAnsi="Cambria" w:cs="Times New Roman"/>
      <w:color w:val="7F7F7F"/>
      <w:spacing w:val="-16"/>
      <w:sz w:val="26"/>
      <w:szCs w:val="26"/>
      <w:lang w:eastAsia="pl-PL"/>
    </w:rPr>
  </w:style>
  <w:style w:type="character" w:customStyle="1" w:styleId="DepartamentZnak">
    <w:name w:val="Departament Znak"/>
    <w:link w:val="Departament"/>
    <w:rsid w:val="004C1CF5"/>
    <w:rPr>
      <w:rFonts w:ascii="Cambria" w:eastAsia="Times New Roman" w:hAnsi="Cambria" w:cs="Times New Roman"/>
      <w:color w:val="7F7F7F"/>
      <w:spacing w:val="-16"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CF5"/>
    <w:pPr>
      <w:spacing w:before="0" w:after="0"/>
      <w:outlineLvl w:val="9"/>
    </w:pPr>
    <w:rPr>
      <w:rFonts w:ascii="Cambria" w:hAnsi="Cambria"/>
      <w:color w:val="365F91"/>
      <w:szCs w:val="24"/>
    </w:rPr>
  </w:style>
  <w:style w:type="character" w:styleId="Wyrnieniedelikatne">
    <w:name w:val="Subtle Emphasis"/>
    <w:uiPriority w:val="19"/>
    <w:qFormat/>
    <w:rsid w:val="004C1CF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Żukiewicz</dc:creator>
  <cp:keywords/>
  <dc:description/>
  <cp:lastModifiedBy>Izabella Żukiewicz</cp:lastModifiedBy>
  <cp:revision>5</cp:revision>
  <dcterms:created xsi:type="dcterms:W3CDTF">2021-02-04T07:42:00Z</dcterms:created>
  <dcterms:modified xsi:type="dcterms:W3CDTF">2021-02-08T06:43:00Z</dcterms:modified>
</cp:coreProperties>
</file>