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89" w:rsidRDefault="00F46D89" w:rsidP="00F46D89">
      <w:pPr>
        <w:rPr>
          <w:sz w:val="24"/>
          <w:szCs w:val="24"/>
        </w:rPr>
      </w:pPr>
    </w:p>
    <w:p w:rsidR="00B31FC3" w:rsidRDefault="002E0BF9" w:rsidP="00F46D89">
      <w:pPr>
        <w:ind w:left="2832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Teaching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Culture</w:t>
      </w:r>
      <w:bookmarkStart w:id="0" w:name="_GoBack"/>
      <w:bookmarkEnd w:id="0"/>
      <w:proofErr w:type="spellEnd"/>
    </w:p>
    <w:p w:rsidR="002E0BF9" w:rsidRDefault="002E0BF9" w:rsidP="00B93BDF">
      <w:pPr>
        <w:jc w:val="both"/>
        <w:rPr>
          <w:sz w:val="24"/>
          <w:szCs w:val="24"/>
        </w:rPr>
      </w:pPr>
      <w:r>
        <w:rPr>
          <w:sz w:val="24"/>
          <w:szCs w:val="24"/>
        </w:rPr>
        <w:t>V dňoch 6. októbra – 12. októbra 2019 so</w:t>
      </w:r>
      <w:r w:rsidR="002A3562">
        <w:rPr>
          <w:sz w:val="24"/>
          <w:szCs w:val="24"/>
        </w:rPr>
        <w:t>m</w:t>
      </w:r>
      <w:r>
        <w:rPr>
          <w:sz w:val="24"/>
          <w:szCs w:val="24"/>
        </w:rPr>
        <w:t xml:space="preserve"> sa zúčastnila štruktúrovaného kurzu </w:t>
      </w:r>
      <w:proofErr w:type="spellStart"/>
      <w:r w:rsidRPr="002E0BF9">
        <w:rPr>
          <w:sz w:val="24"/>
          <w:szCs w:val="24"/>
        </w:rPr>
        <w:t>Teaching</w:t>
      </w:r>
      <w:proofErr w:type="spellEnd"/>
      <w:r w:rsidRPr="002E0BF9">
        <w:rPr>
          <w:sz w:val="24"/>
          <w:szCs w:val="24"/>
        </w:rPr>
        <w:t xml:space="preserve"> </w:t>
      </w:r>
      <w:proofErr w:type="spellStart"/>
      <w:r w:rsidRPr="002E0BF9">
        <w:rPr>
          <w:sz w:val="24"/>
          <w:szCs w:val="24"/>
        </w:rPr>
        <w:t>English</w:t>
      </w:r>
      <w:proofErr w:type="spellEnd"/>
      <w:r w:rsidRPr="002E0BF9">
        <w:rPr>
          <w:sz w:val="24"/>
          <w:szCs w:val="24"/>
        </w:rPr>
        <w:t xml:space="preserve"> </w:t>
      </w:r>
      <w:proofErr w:type="spellStart"/>
      <w:r w:rsidRPr="002E0BF9">
        <w:rPr>
          <w:sz w:val="24"/>
          <w:szCs w:val="24"/>
        </w:rPr>
        <w:t>Culture</w:t>
      </w:r>
      <w:proofErr w:type="spellEnd"/>
      <w:r>
        <w:rPr>
          <w:sz w:val="24"/>
          <w:szCs w:val="24"/>
        </w:rPr>
        <w:t xml:space="preserve"> v anglickom meste York. Hlavným cieľom kurzu bolo</w:t>
      </w:r>
      <w:r w:rsidR="002A3562">
        <w:rPr>
          <w:sz w:val="24"/>
          <w:szCs w:val="24"/>
        </w:rPr>
        <w:t xml:space="preserve"> rozvinúť pochopenie a poznanie britského života a kultúry, angličtiny ako globálneho jazyka, problematických oblastí v súvislosti s angličtinou ako druhým jazykom. Kurz zároveň poukazoval na vplyv rozličných kultúr na angličtinu. Okrem zlepšenia jazykových zručností, plynulosti a slovnej zásoby sa kurz zameriaval aj na inovatívne vyučovacie metódy a stratégie a vytvorenie kontaktov s účastníkmi z iných európskych krajín.</w:t>
      </w:r>
    </w:p>
    <w:p w:rsidR="002A3562" w:rsidRDefault="002A3562" w:rsidP="00B93B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Medzi účastníkmi kurzu boli učiteľky z Nemecka, Talianska, Ukrajiny, učiteľ z Turecka. Obsah kurzu bol zaujímavý a motivujúci, najmä vďaka výborným lektorom, ktorí reflektovali požiadavky a záujmy účastníkov. </w:t>
      </w:r>
    </w:p>
    <w:p w:rsidR="002A3562" w:rsidRDefault="002A3562" w:rsidP="00B93BDF">
      <w:pPr>
        <w:jc w:val="both"/>
        <w:rPr>
          <w:sz w:val="24"/>
          <w:szCs w:val="24"/>
        </w:rPr>
      </w:pPr>
      <w:r>
        <w:rPr>
          <w:sz w:val="24"/>
          <w:szCs w:val="24"/>
        </w:rPr>
        <w:t>Okrem</w:t>
      </w:r>
      <w:r w:rsidR="00B93BDF">
        <w:rPr>
          <w:sz w:val="24"/>
          <w:szCs w:val="24"/>
        </w:rPr>
        <w:t xml:space="preserve"> hlavného obsahu kurzu za najväčší prínos považujem možnosť porovnať vnímanie rovnakého problému rozličnými kultúrami, čo vedie k lepšiemu pochopeniu iných národov a  nadviazanie medzinárodných kontaktov. Rovnako veľmi oceňujem možnosť získať informácie o medzinárodných partnerstvách na školách v zahraničí, ich účasti na medzinárodných projektoch a ako koordinátorka projektu na škole aj príklady dobrej praxe pri využívaní programu </w:t>
      </w:r>
      <w:proofErr w:type="spellStart"/>
      <w:r w:rsidR="00B93BDF">
        <w:rPr>
          <w:sz w:val="24"/>
          <w:szCs w:val="24"/>
        </w:rPr>
        <w:t>Erasmus</w:t>
      </w:r>
      <w:proofErr w:type="spellEnd"/>
      <w:r w:rsidR="00B93BDF">
        <w:rPr>
          <w:sz w:val="24"/>
          <w:szCs w:val="24"/>
        </w:rPr>
        <w:t xml:space="preserve"> plus na rozvoj školy.</w:t>
      </w:r>
    </w:p>
    <w:p w:rsidR="00EF0528" w:rsidRDefault="00B93BDF" w:rsidP="00B93B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Účasť na zahraničných mobilitách odporúčam všetkým učiteľom, vedeniu aj ostatným zamestnancom ako príležitosť pre vlastný profesionálny rozvoj, ale aj ako možnosť modernizovať, aktualizovať a internacionalizovať školu, na ktorej učia. V súčasnosti žiaci majú možnosti uspieť nielen na slovenskom trhu práce, ale aj v celej Európskej únii a poznatkami, ktoré na podobných kurzoch získame, prispejú k ich úspešnosti. </w:t>
      </w:r>
    </w:p>
    <w:p w:rsidR="00EF0528" w:rsidRDefault="00EF0528" w:rsidP="00B93BDF">
      <w:pPr>
        <w:jc w:val="both"/>
        <w:rPr>
          <w:sz w:val="24"/>
          <w:szCs w:val="24"/>
        </w:rPr>
      </w:pPr>
    </w:p>
    <w:p w:rsidR="00EF0528" w:rsidRPr="002E0BF9" w:rsidRDefault="00EF0528" w:rsidP="00B93B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Jaroslava </w:t>
      </w:r>
      <w:proofErr w:type="spellStart"/>
      <w:r>
        <w:rPr>
          <w:sz w:val="24"/>
          <w:szCs w:val="24"/>
        </w:rPr>
        <w:t>Kadáková</w:t>
      </w:r>
      <w:proofErr w:type="spellEnd"/>
    </w:p>
    <w:p w:rsidR="002E0BF9" w:rsidRPr="002E0BF9" w:rsidRDefault="002E0BF9" w:rsidP="002E0BF9">
      <w:pPr>
        <w:rPr>
          <w:sz w:val="24"/>
          <w:szCs w:val="24"/>
        </w:rPr>
      </w:pPr>
    </w:p>
    <w:sectPr w:rsidR="002E0BF9" w:rsidRPr="002E0BF9" w:rsidSect="00F46D89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0B" w:rsidRDefault="00267D0B" w:rsidP="00F46D89">
      <w:pPr>
        <w:spacing w:after="0" w:line="240" w:lineRule="auto"/>
      </w:pPr>
      <w:r>
        <w:separator/>
      </w:r>
    </w:p>
  </w:endnote>
  <w:endnote w:type="continuationSeparator" w:id="0">
    <w:p w:rsidR="00267D0B" w:rsidRDefault="00267D0B" w:rsidP="00F4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0B" w:rsidRDefault="00267D0B" w:rsidP="00F46D89">
      <w:pPr>
        <w:spacing w:after="0" w:line="240" w:lineRule="auto"/>
      </w:pPr>
      <w:r>
        <w:separator/>
      </w:r>
    </w:p>
  </w:footnote>
  <w:footnote w:type="continuationSeparator" w:id="0">
    <w:p w:rsidR="00267D0B" w:rsidRDefault="00267D0B" w:rsidP="00F4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D89" w:rsidRPr="00F46D89" w:rsidRDefault="00F46D89" w:rsidP="00F46D89">
    <w:pPr>
      <w:pStyle w:val="Hlavika"/>
    </w:pPr>
    <w:r>
      <w:rPr>
        <w:noProof/>
      </w:rPr>
      <w:drawing>
        <wp:inline distT="0" distB="0" distL="0" distR="0" wp14:anchorId="54EFD808" wp14:editId="103F8D71">
          <wp:extent cx="5760720" cy="1558925"/>
          <wp:effectExtent l="0" t="0" r="0" b="3175"/>
          <wp:docPr id="1" name="Obrázok 1" descr="C:\Users\Toshiba\AppData\Local\Temp\Rar$DIa0.714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shiba\AppData\Local\Temp\Rar$DIa0.714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5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89"/>
    <w:rsid w:val="00267D0B"/>
    <w:rsid w:val="002A3562"/>
    <w:rsid w:val="002E0BF9"/>
    <w:rsid w:val="00525412"/>
    <w:rsid w:val="009E1D89"/>
    <w:rsid w:val="00B31FC3"/>
    <w:rsid w:val="00B93BDF"/>
    <w:rsid w:val="00EF0528"/>
    <w:rsid w:val="00F4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6D89"/>
  </w:style>
  <w:style w:type="paragraph" w:styleId="Pta">
    <w:name w:val="footer"/>
    <w:basedOn w:val="Normlny"/>
    <w:link w:val="PtaChar"/>
    <w:uiPriority w:val="99"/>
    <w:unhideWhenUsed/>
    <w:rsid w:val="00F4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6D89"/>
  </w:style>
  <w:style w:type="paragraph" w:styleId="Textbubliny">
    <w:name w:val="Balloon Text"/>
    <w:basedOn w:val="Normlny"/>
    <w:link w:val="TextbublinyChar"/>
    <w:uiPriority w:val="99"/>
    <w:semiHidden/>
    <w:unhideWhenUsed/>
    <w:rsid w:val="00F4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6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6D89"/>
  </w:style>
  <w:style w:type="paragraph" w:styleId="Pta">
    <w:name w:val="footer"/>
    <w:basedOn w:val="Normlny"/>
    <w:link w:val="PtaChar"/>
    <w:uiPriority w:val="99"/>
    <w:unhideWhenUsed/>
    <w:rsid w:val="00F4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6D89"/>
  </w:style>
  <w:style w:type="paragraph" w:styleId="Textbubliny">
    <w:name w:val="Balloon Text"/>
    <w:basedOn w:val="Normlny"/>
    <w:link w:val="TextbublinyChar"/>
    <w:uiPriority w:val="99"/>
    <w:semiHidden/>
    <w:unhideWhenUsed/>
    <w:rsid w:val="00F4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6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2019-10-27T14:01:00Z</dcterms:created>
  <dcterms:modified xsi:type="dcterms:W3CDTF">2019-10-27T19:12:00Z</dcterms:modified>
</cp:coreProperties>
</file>