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C7CF" w14:textId="77777777" w:rsidR="00925BD1" w:rsidRDefault="00925BD1" w:rsidP="00925BD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3864"/>
          <w:sz w:val="36"/>
          <w:szCs w:val="36"/>
        </w:rPr>
        <w:t>REGULAMIN SZKOLNEGO KONKURSU HISTORYCZNEGO </w:t>
      </w:r>
      <w:r>
        <w:rPr>
          <w:rStyle w:val="eop"/>
          <w:rFonts w:ascii="Calibri" w:hAnsi="Calibri" w:cs="Calibri"/>
          <w:color w:val="1F3864"/>
          <w:sz w:val="36"/>
          <w:szCs w:val="36"/>
        </w:rPr>
        <w:t> </w:t>
      </w:r>
    </w:p>
    <w:p w14:paraId="08EA1A88" w14:textId="77777777" w:rsidR="00925BD1" w:rsidRDefault="00925BD1" w:rsidP="00925BD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3864"/>
          <w:sz w:val="28"/>
          <w:szCs w:val="28"/>
        </w:rPr>
        <w:t>“230 ROCZNICA UCHWALENIA KONSTYTUCJI 3 MAJA”</w:t>
      </w:r>
      <w:r>
        <w:rPr>
          <w:rStyle w:val="eop"/>
          <w:rFonts w:ascii="Calibri" w:hAnsi="Calibri" w:cs="Calibri"/>
          <w:color w:val="1F3864"/>
          <w:sz w:val="28"/>
          <w:szCs w:val="28"/>
        </w:rPr>
        <w:t> </w:t>
      </w:r>
    </w:p>
    <w:p w14:paraId="18088E14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3F515C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ORGANIZATOR: PANI ALICJA STACHOWIAK NAUCZYCIEL HISTORII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2103D2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89C817A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Cele konkursu: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7201EA2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• Pogłębianie wiedzy i kształtowanie zainteresowań historią Polski.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43E354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• Kształtowanie patriotyzmu w nawiązaniu do tradycji niepodległościowych narodu polskiego.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74C304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• Rozwijanie umiejętności wyszukiwania i korzystania z informacji zawartych w różnych źródłach.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6A3E74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• Zwrócenie uwagi młodzieży na konieczność zachowania pamięci o przeszłości.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EAC55A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ADRESACI: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UCZNIOWIE KLAS VI I VII SZKOŁY PODSTAWOWEJ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AA1E609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ZAKRES TEMATYCZNY: </w:t>
      </w:r>
      <w:r>
        <w:rPr>
          <w:rStyle w:val="normaltextrun"/>
          <w:rFonts w:ascii="Calibri" w:hAnsi="Calibri" w:cs="Calibri"/>
          <w:b/>
          <w:bCs/>
          <w:i/>
          <w:iCs/>
          <w:sz w:val="36"/>
          <w:szCs w:val="36"/>
        </w:rPr>
        <w:t>OKOLICZNOŚCI UCHWALENIA I ZNACZENIE W DZIEJACH PAŃSTWA I NARODU POLSKIEGO KONSTYTUCJI 3 MAJA 1791r.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002C706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SPOSÓB PRZEPROWADZENIA SZKOLNEGO KONKURSU: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9A36A1" w14:textId="2610C469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Konkurs będzie polegał na rozwiązaniu testu zawierającego pytania otwarte i zamknięte (teksty źródłowe, ikonograficzne i kartograficzne)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normaltextrun"/>
          <w:rFonts w:ascii="Calibri" w:hAnsi="Calibri" w:cs="Calibri"/>
          <w:sz w:val="28"/>
          <w:szCs w:val="28"/>
        </w:rPr>
        <w:t xml:space="preserve"> Zwycięzcami konkursu zostaną uczniowie, którzy otrzymają najwyższą liczbę punktów.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82E854B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8"/>
          <w:szCs w:val="28"/>
        </w:rPr>
        <w:t>(JEŚLI W DNIU KONKURSU NADAL BĘDZIE OBOWIĄZYWAŁO NAUCZANIE ZDALNE, KONKURS ODBĘDZIE SIĘ ONLINE)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BC810A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TERMINARZ: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AF1A98" w14:textId="77777777" w:rsidR="00925BD1" w:rsidRDefault="00925BD1" w:rsidP="00925BD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 Ogłoszenie konkursu – do 30 kwietnia 2021 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9C41BD" w14:textId="77777777" w:rsidR="00925BD1" w:rsidRDefault="00925BD1" w:rsidP="00925BD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 Zgłoszenia uczniów do konkursu – do 7 maja 2021 r.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92C7B3" w14:textId="425A8799" w:rsidR="00925BD1" w:rsidRDefault="00925BD1" w:rsidP="00925BD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Rozwiązywanie testu konkursowego – 17 maja 2021 r. godz. </w:t>
      </w:r>
      <w:r>
        <w:rPr>
          <w:rStyle w:val="normaltextrun"/>
          <w:rFonts w:ascii="Calibri" w:hAnsi="Calibri" w:cs="Calibri"/>
          <w:sz w:val="28"/>
          <w:szCs w:val="28"/>
        </w:rPr>
        <w:br/>
        <w:t xml:space="preserve">      </w:t>
      </w:r>
      <w:r>
        <w:rPr>
          <w:rStyle w:val="normaltextrun"/>
          <w:rFonts w:ascii="Calibri" w:hAnsi="Calibri" w:cs="Calibri"/>
          <w:sz w:val="28"/>
          <w:szCs w:val="28"/>
        </w:rPr>
        <w:t>13:40 –14:25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040846" w14:textId="77777777" w:rsidR="00925BD1" w:rsidRDefault="00925BD1" w:rsidP="00925BD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Ogłoszenie wyników - 24 maja 2021 r.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74FC80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5BE5527" w14:textId="1CFE00E4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ZALECANA LITERATURA: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1D565FA" w14:textId="77777777" w:rsidR="00925BD1" w:rsidRDefault="00925BD1" w:rsidP="00925BD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podręczniki do historii,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B5F320" w14:textId="77777777" w:rsidR="00925BD1" w:rsidRDefault="00925BD1" w:rsidP="00925BD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encyklopedie ogólne i tematyczne,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93CDB29" w14:textId="77777777" w:rsidR="00925BD1" w:rsidRDefault="00925BD1" w:rsidP="00925BD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 leksykony historyczne,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B060C6" w14:textId="77777777" w:rsidR="00925BD1" w:rsidRDefault="00925BD1" w:rsidP="00925BD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słowniki historyczne i tematyczne,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7D8490" w14:textId="77777777" w:rsidR="00925BD1" w:rsidRDefault="00925BD1" w:rsidP="00925BD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atlas historyczny Polski,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53733D" w14:textId="77777777" w:rsidR="00925BD1" w:rsidRDefault="00925BD1" w:rsidP="00925BD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materiały udostępnione przez nauczyciela.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78A65B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NAGRODY: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92B792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Wszyscy uczestnicy otrzymają pamiątkowe dyplomy oraz ocenę bardzo dobrą    z historii za udział w konkursie. Dla laureatów trzech pierwszych miejsc przewidziano nagrody rzeczowe.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990C98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84F1AC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Zgłoszenia do konkursu proszę kierować do nauczyciela historii za pomocą wiadomości na Librusie.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380DC7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757144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40"/>
          <w:szCs w:val="40"/>
        </w:rPr>
        <w:t>Zapraszam serdecznie do udziału w konkursie!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29874613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9810DB" w14:textId="77777777" w:rsidR="00925BD1" w:rsidRDefault="00925BD1" w:rsidP="00925B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1D00AC" w14:textId="77777777" w:rsidR="0089009A" w:rsidRDefault="0089009A" w:rsidP="00925BD1">
      <w:pPr>
        <w:spacing w:line="360" w:lineRule="auto"/>
      </w:pPr>
    </w:p>
    <w:sectPr w:rsidR="0089009A" w:rsidSect="00925BD1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1B6"/>
    <w:multiLevelType w:val="multilevel"/>
    <w:tmpl w:val="948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6A1EC3"/>
    <w:multiLevelType w:val="multilevel"/>
    <w:tmpl w:val="B026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5958A0"/>
    <w:multiLevelType w:val="multilevel"/>
    <w:tmpl w:val="913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D1"/>
    <w:rsid w:val="0089009A"/>
    <w:rsid w:val="009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2EF6"/>
  <w15:chartTrackingRefBased/>
  <w15:docId w15:val="{E056DE8B-EDC9-427A-8CE2-024EE163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2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5BD1"/>
  </w:style>
  <w:style w:type="character" w:customStyle="1" w:styleId="eop">
    <w:name w:val="eop"/>
    <w:basedOn w:val="Domylnaczcionkaakapitu"/>
    <w:rsid w:val="0092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Buczek</dc:creator>
  <cp:keywords/>
  <dc:description/>
  <cp:lastModifiedBy>Witek Buczek</cp:lastModifiedBy>
  <cp:revision>1</cp:revision>
  <dcterms:created xsi:type="dcterms:W3CDTF">2021-04-29T19:38:00Z</dcterms:created>
  <dcterms:modified xsi:type="dcterms:W3CDTF">2021-04-29T19:43:00Z</dcterms:modified>
</cp:coreProperties>
</file>