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6792" w:rsidRDefault="00D56792"/>
    <w:p w:rsidR="00D56792" w:rsidRDefault="00D56792" w:rsidP="00D5679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  <w:lang/>
        </w:rPr>
      </w:pPr>
      <w:r>
        <w:rPr>
          <w:rFonts w:ascii="Times New Roman" w:hAnsi="Times New Roman" w:cs="Times New Roman"/>
          <w:b/>
          <w:bCs/>
          <w:sz w:val="24"/>
          <w:szCs w:val="24"/>
          <w:lang/>
        </w:rPr>
        <w:t xml:space="preserve">RYS HISTORYCZNY SZKOŁY </w:t>
      </w:r>
    </w:p>
    <w:p w:rsidR="00D56792" w:rsidRDefault="00D56792" w:rsidP="00D5679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  <w:lang/>
        </w:rPr>
      </w:pPr>
      <w:r>
        <w:rPr>
          <w:rFonts w:ascii="Times New Roman" w:hAnsi="Times New Roman" w:cs="Times New Roman"/>
          <w:b/>
          <w:bCs/>
          <w:sz w:val="24"/>
          <w:szCs w:val="24"/>
          <w:lang/>
        </w:rPr>
        <w:t>lata 1914 - 1973</w:t>
      </w:r>
    </w:p>
    <w:p w:rsidR="00D56792" w:rsidRDefault="00D56792" w:rsidP="00D56792">
      <w:pPr>
        <w:widowControl w:val="0"/>
        <w:autoSpaceDE w:val="0"/>
        <w:autoSpaceDN w:val="0"/>
        <w:adjustRightInd w:val="0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/>
        </w:rPr>
        <w:t xml:space="preserve">Szkoła Podstawowa w Skale powstała wcześniej niż Liceum </w:t>
      </w:r>
      <w:proofErr w:type="spellStart"/>
      <w:r>
        <w:rPr>
          <w:rFonts w:ascii="Times New Roman" w:hAnsi="Times New Roman" w:cs="Times New Roman"/>
          <w:sz w:val="24"/>
          <w:szCs w:val="24"/>
          <w:lang/>
        </w:rPr>
        <w:t>Og</w:t>
      </w:r>
      <w:r>
        <w:rPr>
          <w:rFonts w:ascii="Times New Roman" w:hAnsi="Times New Roman" w:cs="Times New Roman"/>
          <w:sz w:val="24"/>
          <w:szCs w:val="24"/>
          <w:lang w:val="en-US"/>
        </w:rPr>
        <w:t>ólnokształcące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D56792" w:rsidRDefault="00D56792" w:rsidP="00D5679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/>
        </w:rPr>
        <w:t xml:space="preserve"> W roku 1914 szkoła mieściła się w starym budynku przy ulicy Dworskiej. Była to szkoła czterooddziałowa, w </w:t>
      </w:r>
      <w:proofErr w:type="spellStart"/>
      <w:r>
        <w:rPr>
          <w:rFonts w:ascii="Times New Roman" w:hAnsi="Times New Roman" w:cs="Times New Roman"/>
          <w:sz w:val="24"/>
          <w:szCs w:val="24"/>
          <w:lang/>
        </w:rPr>
        <w:t>kt</w:t>
      </w:r>
      <w:r>
        <w:rPr>
          <w:rFonts w:ascii="Times New Roman" w:hAnsi="Times New Roman" w:cs="Times New Roman"/>
          <w:sz w:val="24"/>
          <w:szCs w:val="24"/>
          <w:lang w:val="en-US"/>
        </w:rPr>
        <w:t>órej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uczył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jeden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nauczyciel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-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Stanisław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Głowacki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D56792" w:rsidRDefault="00D56792" w:rsidP="00D56792">
      <w:pPr>
        <w:widowControl w:val="0"/>
        <w:autoSpaceDE w:val="0"/>
        <w:autoSpaceDN w:val="0"/>
        <w:adjustRightInd w:val="0"/>
        <w:ind w:firstLine="708"/>
        <w:rPr>
          <w:rFonts w:ascii="Calibri" w:hAnsi="Calibri" w:cs="Calibri"/>
          <w:lang/>
        </w:rPr>
      </w:pPr>
    </w:p>
    <w:p w:rsidR="00D56792" w:rsidRDefault="00D56792" w:rsidP="00D56792">
      <w:pPr>
        <w:widowControl w:val="0"/>
        <w:autoSpaceDE w:val="0"/>
        <w:autoSpaceDN w:val="0"/>
        <w:adjustRightInd w:val="0"/>
        <w:ind w:firstLine="708"/>
        <w:jc w:val="center"/>
        <w:rPr>
          <w:rFonts w:ascii="Calibri" w:hAnsi="Calibri" w:cs="Calibri"/>
          <w:lang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4819650" cy="3257550"/>
            <wp:effectExtent l="19050" t="0" r="0" b="0"/>
            <wp:docPr id="5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792" w:rsidRDefault="00D56792" w:rsidP="00D56792">
      <w:pPr>
        <w:widowControl w:val="0"/>
        <w:autoSpaceDE w:val="0"/>
        <w:autoSpaceDN w:val="0"/>
        <w:adjustRightInd w:val="0"/>
        <w:ind w:firstLine="708"/>
        <w:rPr>
          <w:rFonts w:ascii="Calibri" w:hAnsi="Calibri" w:cs="Calibri"/>
          <w:lang/>
        </w:rPr>
      </w:pPr>
    </w:p>
    <w:p w:rsidR="00D56792" w:rsidRDefault="00D56792" w:rsidP="00D56792">
      <w:pPr>
        <w:widowControl w:val="0"/>
        <w:autoSpaceDE w:val="0"/>
        <w:autoSpaceDN w:val="0"/>
        <w:adjustRightInd w:val="0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/>
        </w:rPr>
        <w:t xml:space="preserve">Po roku 1914 placówka nazywała się 4-klasowa Szkoła Ludowa,  </w:t>
      </w:r>
      <w:proofErr w:type="spellStart"/>
      <w:r>
        <w:rPr>
          <w:rFonts w:ascii="Times New Roman" w:hAnsi="Times New Roman" w:cs="Times New Roman"/>
          <w:sz w:val="24"/>
          <w:szCs w:val="24"/>
          <w:lang/>
        </w:rPr>
        <w:t>kt</w:t>
      </w:r>
      <w:r>
        <w:rPr>
          <w:rFonts w:ascii="Times New Roman" w:hAnsi="Times New Roman" w:cs="Times New Roman"/>
          <w:sz w:val="24"/>
          <w:szCs w:val="24"/>
          <w:lang w:val="en-US"/>
        </w:rPr>
        <w:t>órej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kierownikiem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był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Jan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Wawer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1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marca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1916 r.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kierownikiem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szkoły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został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Wincenty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Rzepa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od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1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listopada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1916 r.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funkcję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tę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pełnił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Antoni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Sajkiewicz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W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roku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szkolnym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1916/1917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utworzono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klasę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V, a w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roku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1920/1921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klasę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VI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VII.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Wówczas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wprowadzono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także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obowiązek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szkolny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od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lat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siedmiu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D56792" w:rsidRDefault="00D56792" w:rsidP="00D56792">
      <w:pPr>
        <w:widowControl w:val="0"/>
        <w:autoSpaceDE w:val="0"/>
        <w:autoSpaceDN w:val="0"/>
        <w:adjustRightInd w:val="0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/>
        </w:rPr>
        <w:t>W 1926 roku szkoła posiadała już sztandar. Rolę Komitetu Rodzicielskiego pełnił w tym czasie tzw. Doz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ór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Szkoły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którego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przewodnikiem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był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Stefan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Rener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W 1929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roku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powstało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harcerstwo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rok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później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założono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sklepik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szkolny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oraz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otwarto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kurs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dla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dorosłych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D56792" w:rsidRDefault="00D56792" w:rsidP="00D5679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/>
        </w:rPr>
        <w:t xml:space="preserve">W latach 1933-1935 funkcję kierownika szkoły pełnił p. </w:t>
      </w:r>
      <w:proofErr w:type="spellStart"/>
      <w:r>
        <w:rPr>
          <w:rFonts w:ascii="Times New Roman" w:hAnsi="Times New Roman" w:cs="Times New Roman"/>
          <w:sz w:val="24"/>
          <w:szCs w:val="24"/>
          <w:lang/>
        </w:rPr>
        <w:t>Żuchowicz</w:t>
      </w:r>
      <w:proofErr w:type="spellEnd"/>
      <w:r>
        <w:rPr>
          <w:rFonts w:ascii="Times New Roman" w:hAnsi="Times New Roman" w:cs="Times New Roman"/>
          <w:sz w:val="24"/>
          <w:szCs w:val="24"/>
          <w:lang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/>
        </w:rPr>
        <w:t>kt</w:t>
      </w:r>
      <w:r>
        <w:rPr>
          <w:rFonts w:ascii="Times New Roman" w:hAnsi="Times New Roman" w:cs="Times New Roman"/>
          <w:sz w:val="24"/>
          <w:szCs w:val="24"/>
          <w:lang w:val="en-US"/>
        </w:rPr>
        <w:t>óry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po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raz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pierwszy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zorganizował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w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Skale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Święto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Pieśni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Tańca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Tak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narodziła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się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tradycja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szkoły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związana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z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przedstawianiem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dla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szerokiej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widowni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miasteczka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spektakli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teatralnych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akademii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rocznicowych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szkolnych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D56792" w:rsidRDefault="00D56792" w:rsidP="00D56792">
      <w:pPr>
        <w:widowControl w:val="0"/>
        <w:autoSpaceDE w:val="0"/>
        <w:autoSpaceDN w:val="0"/>
        <w:adjustRightInd w:val="0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/>
        </w:rPr>
        <w:t xml:space="preserve">Po wyzwoleniu, od roku szkolnego 1945/1946 do 1 września 1970 roku, szkołą </w:t>
      </w:r>
      <w:r>
        <w:rPr>
          <w:rFonts w:ascii="Times New Roman" w:hAnsi="Times New Roman" w:cs="Times New Roman"/>
          <w:sz w:val="24"/>
          <w:szCs w:val="24"/>
          <w:lang/>
        </w:rPr>
        <w:lastRenderedPageBreak/>
        <w:t xml:space="preserve">kierował Wacław Kietliński, </w:t>
      </w:r>
      <w:proofErr w:type="spellStart"/>
      <w:r>
        <w:rPr>
          <w:rFonts w:ascii="Times New Roman" w:hAnsi="Times New Roman" w:cs="Times New Roman"/>
          <w:sz w:val="24"/>
          <w:szCs w:val="24"/>
          <w:lang/>
        </w:rPr>
        <w:t>kt</w:t>
      </w:r>
      <w:r>
        <w:rPr>
          <w:rFonts w:ascii="Times New Roman" w:hAnsi="Times New Roman" w:cs="Times New Roman"/>
          <w:sz w:val="24"/>
          <w:szCs w:val="24"/>
          <w:lang w:val="en-US"/>
        </w:rPr>
        <w:t>óry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przepracował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w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niej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dwadzieścia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pięć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lat.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Szkoła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w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tym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25-leciu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posiadała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łącznie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z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wynajętymi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salami 12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izb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lekcyjnych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dwie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pracownie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Mieściła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się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w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sześciu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różnych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budynkach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w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różnych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częściach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miasta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D56792" w:rsidRDefault="00D56792" w:rsidP="00D56792">
      <w:pPr>
        <w:widowControl w:val="0"/>
        <w:autoSpaceDE w:val="0"/>
        <w:autoSpaceDN w:val="0"/>
        <w:adjustRightInd w:val="0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/>
        </w:rPr>
        <w:t xml:space="preserve">Otwarcie obecnego budynku szkolnego miało miejsce 1 października 1970 r., w roku jubileuszu 700 – </w:t>
      </w:r>
      <w:proofErr w:type="spellStart"/>
      <w:r>
        <w:rPr>
          <w:rFonts w:ascii="Times New Roman" w:hAnsi="Times New Roman" w:cs="Times New Roman"/>
          <w:sz w:val="24"/>
          <w:szCs w:val="24"/>
          <w:lang/>
        </w:rPr>
        <w:t>lecia</w:t>
      </w:r>
      <w:proofErr w:type="spellEnd"/>
      <w:r>
        <w:rPr>
          <w:rFonts w:ascii="Times New Roman" w:hAnsi="Times New Roman" w:cs="Times New Roman"/>
          <w:sz w:val="24"/>
          <w:szCs w:val="24"/>
          <w:lang/>
        </w:rPr>
        <w:t xml:space="preserve"> Skały. Wraz z otwarciem szkoły nastąpiło </w:t>
      </w:r>
      <w:proofErr w:type="spellStart"/>
      <w:r>
        <w:rPr>
          <w:rFonts w:ascii="Times New Roman" w:hAnsi="Times New Roman" w:cs="Times New Roman"/>
          <w:sz w:val="24"/>
          <w:szCs w:val="24"/>
          <w:lang/>
        </w:rPr>
        <w:t>r</w:t>
      </w:r>
      <w:r>
        <w:rPr>
          <w:rFonts w:ascii="Times New Roman" w:hAnsi="Times New Roman" w:cs="Times New Roman"/>
          <w:sz w:val="24"/>
          <w:szCs w:val="24"/>
          <w:lang w:val="en-US"/>
        </w:rPr>
        <w:t>ównież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nadanie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jej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imienia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króla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Władysława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Łokietka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oraz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przekazanie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ufundowanego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nowego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sztandaru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który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służy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nam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do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dzisiaj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D56792" w:rsidRDefault="00D56792" w:rsidP="00D5679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 xml:space="preserve">Już w tym czasie szkołą zarządzał Dyrektor Szkoły, a funkcję tę pełnił mgr Edward </w:t>
      </w:r>
      <w:proofErr w:type="spellStart"/>
      <w:r>
        <w:rPr>
          <w:rFonts w:ascii="Times New Roman" w:hAnsi="Times New Roman" w:cs="Times New Roman"/>
          <w:sz w:val="24"/>
          <w:szCs w:val="24"/>
          <w:lang/>
        </w:rPr>
        <w:t>Berkowicz</w:t>
      </w:r>
      <w:proofErr w:type="spellEnd"/>
      <w:r>
        <w:rPr>
          <w:rFonts w:ascii="Times New Roman" w:hAnsi="Times New Roman" w:cs="Times New Roman"/>
          <w:sz w:val="24"/>
          <w:szCs w:val="24"/>
          <w:lang/>
        </w:rPr>
        <w:t>.</w:t>
      </w:r>
    </w:p>
    <w:p w:rsidR="00D56792" w:rsidRDefault="00D56792" w:rsidP="00D56792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lang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4057650" cy="2400300"/>
            <wp:effectExtent l="19050" t="0" r="0" b="0"/>
            <wp:docPr id="6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792" w:rsidRPr="00447474" w:rsidRDefault="00D56792" w:rsidP="00D5679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  <w:lang/>
        </w:rPr>
      </w:pPr>
      <w:r w:rsidRPr="00447474">
        <w:rPr>
          <w:rFonts w:ascii="Times New Roman" w:hAnsi="Times New Roman" w:cs="Times New Roman"/>
          <w:sz w:val="24"/>
          <w:szCs w:val="24"/>
          <w:lang/>
        </w:rPr>
        <w:t>Tablica upamiętniająca to wydarzenie.</w:t>
      </w:r>
    </w:p>
    <w:p w:rsidR="00D56792" w:rsidRDefault="00D56792"/>
    <w:p w:rsidR="00D56792" w:rsidRDefault="00D56792" w:rsidP="00D56792">
      <w:pPr>
        <w:jc w:val="center"/>
      </w:pPr>
      <w:r w:rsidRPr="00D56792">
        <w:drawing>
          <wp:inline distT="0" distB="0" distL="0" distR="0">
            <wp:extent cx="2857500" cy="2762250"/>
            <wp:effectExtent l="19050" t="0" r="0" b="0"/>
            <wp:docPr id="7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792" w:rsidRDefault="00D56792"/>
    <w:p w:rsidR="00D56792" w:rsidRDefault="00D56792" w:rsidP="00D56792">
      <w:pPr>
        <w:widowControl w:val="0"/>
        <w:autoSpaceDE w:val="0"/>
        <w:autoSpaceDN w:val="0"/>
        <w:adjustRightInd w:val="0"/>
        <w:jc w:val="center"/>
        <w:rPr>
          <w:rFonts w:ascii="Century" w:hAnsi="Century" w:cs="Century"/>
          <w:i/>
          <w:iCs/>
          <w:color w:val="C00000"/>
          <w:sz w:val="40"/>
          <w:szCs w:val="40"/>
          <w:lang/>
        </w:rPr>
      </w:pPr>
      <w:r>
        <w:rPr>
          <w:rFonts w:ascii="Century" w:hAnsi="Century" w:cs="Century"/>
          <w:i/>
          <w:iCs/>
          <w:color w:val="C00000"/>
          <w:sz w:val="40"/>
          <w:szCs w:val="40"/>
          <w:lang/>
        </w:rPr>
        <w:lastRenderedPageBreak/>
        <w:t>50 lat minęło….</w:t>
      </w:r>
    </w:p>
    <w:p w:rsidR="00D56792" w:rsidRDefault="00D56792" w:rsidP="00D5679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Galeria zdjęć z okresu budowy szkoły oraz jej otwarcia.</w:t>
      </w:r>
    </w:p>
    <w:p w:rsidR="00D56792" w:rsidRDefault="00D56792" w:rsidP="00D5679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iCs/>
          <w:sz w:val="20"/>
          <w:szCs w:val="20"/>
          <w:lang/>
        </w:rPr>
      </w:pPr>
      <w:r>
        <w:rPr>
          <w:rFonts w:ascii="Times New Roman" w:hAnsi="Times New Roman" w:cs="Times New Roman"/>
          <w:i/>
          <w:iCs/>
          <w:sz w:val="20"/>
          <w:szCs w:val="20"/>
          <w:lang/>
        </w:rPr>
        <w:t>Zdjęcia pochodzą z Kroniki Szkoły prowadzonej w latach 1973-1977.</w:t>
      </w:r>
    </w:p>
    <w:p w:rsidR="00D56792" w:rsidRDefault="00D56792"/>
    <w:p w:rsidR="003C02C5" w:rsidRDefault="00D56792" w:rsidP="00D56792">
      <w:pPr>
        <w:jc w:val="center"/>
      </w:pPr>
      <w:r w:rsidRPr="00D56792">
        <w:drawing>
          <wp:inline distT="0" distB="0" distL="0" distR="0">
            <wp:extent cx="3114675" cy="4562475"/>
            <wp:effectExtent l="19050" t="0" r="9525" b="0"/>
            <wp:docPr id="8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02C5" w:rsidSect="003C02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56792"/>
    <w:rsid w:val="003C02C5"/>
    <w:rsid w:val="00D56792"/>
    <w:rsid w:val="00F221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56792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56792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67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293</Words>
  <Characters>1761</Characters>
  <Application>Microsoft Office Word</Application>
  <DocSecurity>0</DocSecurity>
  <Lines>14</Lines>
  <Paragraphs>4</Paragraphs>
  <ScaleCrop>false</ScaleCrop>
  <Company>Ministrerstwo Edukacji Narodowej</Company>
  <LinksUpToDate>false</LinksUpToDate>
  <CharactersWithSpaces>2050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Jola66</dc:creator>
  <cp:lastModifiedBy>Jola66</cp:lastModifiedBy>
  <cp:revision>1</cp:revision>
  <dcterms:created xsi:type="dcterms:W3CDTF">2021-02-03T16:29:00Z</dcterms:created>
  <dcterms:modified xsi:type="dcterms:W3CDTF">2021-02-03T16:32:00Z</dcterms:modified>
</cp:coreProperties>
</file>