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EC859" w14:textId="77777777" w:rsidR="00EA3B4A" w:rsidRDefault="00EA3B4A" w:rsidP="00EA3B4A">
      <w:pPr>
        <w:rPr>
          <w:rStyle w:val="Wyrnienieintensywne"/>
          <w:rFonts w:ascii="Georgia" w:hAnsi="Georgia"/>
          <w:i w:val="0"/>
          <w:color w:val="000000" w:themeColor="text1"/>
          <w:sz w:val="24"/>
          <w:szCs w:val="24"/>
        </w:rPr>
      </w:pPr>
    </w:p>
    <w:p w14:paraId="79A170CF" w14:textId="0B69D281" w:rsidR="00EA3B4A" w:rsidRPr="007A6043" w:rsidRDefault="00EA3B4A" w:rsidP="00EA3B4A">
      <w:pPr>
        <w:rPr>
          <w:rStyle w:val="Wyrnienieintensywne"/>
          <w:rFonts w:ascii="Georgia" w:hAnsi="Georgia"/>
          <w:color w:val="000000" w:themeColor="text1"/>
          <w:sz w:val="22"/>
          <w:szCs w:val="22"/>
        </w:rPr>
      </w:pPr>
      <w:r w:rsidRPr="007A6043">
        <w:rPr>
          <w:rFonts w:ascii="Georgia" w:hAnsi="Georg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2A700" wp14:editId="24A14192">
                <wp:simplePos x="0" y="0"/>
                <wp:positionH relativeFrom="column">
                  <wp:posOffset>-4445</wp:posOffset>
                </wp:positionH>
                <wp:positionV relativeFrom="paragraph">
                  <wp:posOffset>-228600</wp:posOffset>
                </wp:positionV>
                <wp:extent cx="5455285" cy="2185035"/>
                <wp:effectExtent l="38100" t="38100" r="110490" b="11303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285" cy="218503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36A5A" w14:textId="77777777" w:rsidR="00EA3B4A" w:rsidRPr="00EA3B4A" w:rsidRDefault="00EA3B4A" w:rsidP="00A43B51">
                            <w:pPr>
                              <w:jc w:val="center"/>
                              <w:rPr>
                                <w:rStyle w:val="Wyrnienieintensywne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3B4A">
                              <w:rPr>
                                <w:rStyle w:val="Wyrnienieintensywne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JESIENNY, ŚWIETLICOWY</w:t>
                            </w:r>
                          </w:p>
                          <w:p w14:paraId="65E3CB0C" w14:textId="77777777" w:rsidR="00EA3B4A" w:rsidRPr="00EA3B4A" w:rsidRDefault="00EA3B4A" w:rsidP="00A43B51">
                            <w:pPr>
                              <w:jc w:val="center"/>
                              <w:rPr>
                                <w:rStyle w:val="Wyrnienieintensywne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3B4A">
                              <w:rPr>
                                <w:rStyle w:val="Wyrnienieintensywne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PRZEGLĄD PRASOWY</w:t>
                            </w:r>
                          </w:p>
                          <w:p w14:paraId="6EF168B8" w14:textId="35206AB8" w:rsidR="00EA3B4A" w:rsidRPr="00EA3B4A" w:rsidRDefault="00EA3B4A" w:rsidP="00A43B5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3B4A">
                              <w:rPr>
                                <w:rStyle w:val="Wyrnienieintensywne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Sezon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2A70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35pt;margin-top:-18pt;width:429.55pt;height:172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" fillcolor="white [3201]" strokecolor="#a55a43 [3208]" strokeweight="1.25pt">
                <v:stroke endcap="round"/>
                <v:shadow on="t" color="black" opacity="26214f" origin="-.5,-.5" offset=".74836mm,.74836mm"/>
                <v:textbox style="mso-fit-shape-to-text:t">
                  <w:txbxContent>
                    <w:p w14:paraId="4A136A5A" w14:textId="77777777" w:rsidR="00EA3B4A" w:rsidRPr="00EA3B4A" w:rsidRDefault="00EA3B4A" w:rsidP="00A43B51">
                      <w:pPr>
                        <w:jc w:val="center"/>
                        <w:rPr>
                          <w:rStyle w:val="Wyrnienieintensywne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3B4A">
                        <w:rPr>
                          <w:rStyle w:val="Wyrnienieintensywne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JESIENNY, ŚWIETLICOWY</w:t>
                      </w:r>
                    </w:p>
                    <w:p w14:paraId="65E3CB0C" w14:textId="77777777" w:rsidR="00EA3B4A" w:rsidRPr="00EA3B4A" w:rsidRDefault="00EA3B4A" w:rsidP="00A43B51">
                      <w:pPr>
                        <w:jc w:val="center"/>
                        <w:rPr>
                          <w:rStyle w:val="Wyrnienieintensywne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3B4A">
                        <w:rPr>
                          <w:rStyle w:val="Wyrnienieintensywne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PRZEGLĄD PRASOWY</w:t>
                      </w:r>
                    </w:p>
                    <w:p w14:paraId="6EF168B8" w14:textId="35206AB8" w:rsidR="00EA3B4A" w:rsidRPr="00EA3B4A" w:rsidRDefault="00EA3B4A" w:rsidP="00A43B5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3B4A">
                        <w:rPr>
                          <w:rStyle w:val="Wyrnienieintensywne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Sezon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6043">
        <w:rPr>
          <w:rStyle w:val="Wyrnienieintensywne"/>
          <w:rFonts w:ascii="Georgia" w:hAnsi="Georgia"/>
          <w:color w:val="000000" w:themeColor="text1"/>
          <w:sz w:val="22"/>
          <w:szCs w:val="22"/>
        </w:rPr>
        <w:t>Witajcie kochani w nowym roku szkolnym!</w:t>
      </w:r>
    </w:p>
    <w:p w14:paraId="75BD4393" w14:textId="3A8F5FF7" w:rsidR="00EA3B4A" w:rsidRPr="007A6043" w:rsidRDefault="00EC5BA6" w:rsidP="00EC5BA6">
      <w:pPr>
        <w:jc w:val="both"/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</w:pPr>
      <w:r w:rsidRPr="007A6043">
        <w:rPr>
          <w:rStyle w:val="Wyrnienieintensywne"/>
          <w:rFonts w:ascii="Georgia" w:hAnsi="Georgia"/>
          <w:color w:val="000000" w:themeColor="text1"/>
          <w:sz w:val="22"/>
          <w:szCs w:val="22"/>
        </w:rPr>
        <w:t>Jesie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ń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 dobiega ko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ń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ca, a zatem czas na ma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ł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e podsumowanie tego</w:t>
      </w:r>
      <w:r w:rsidR="00D822DA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,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 co dzia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ł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o si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ę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                  w naszej 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ś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wietlicy klas </w:t>
      </w:r>
      <w:proofErr w:type="spellStart"/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Ib,c,e</w:t>
      </w:r>
      <w:proofErr w:type="spellEnd"/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. Mam nadziej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ę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, 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ż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e i tym razem znajdziecie                                 w gazetce ciekawe informacje, ale przede wszystkim b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ę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dziecie si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ę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 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ś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wietnie bawi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ć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 xml:space="preserve"> rozwi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ą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zuj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ą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c zadania, które moim uczniom dostarczy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ł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y nie lada emocji                    i u</w:t>
      </w:r>
      <w:r w:rsidRPr="007A6043">
        <w:rPr>
          <w:rStyle w:val="Wyrnienieintensywne"/>
          <w:rFonts w:ascii="Georgia" w:hAnsi="Georgia" w:cs="Cambria"/>
          <w:color w:val="000000" w:themeColor="text1"/>
          <w:sz w:val="22"/>
          <w:szCs w:val="22"/>
        </w:rPr>
        <w:t>ś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miechu na twarzy</w:t>
      </w:r>
      <w:r w:rsidRPr="007A6043">
        <w:rPr>
          <w:rStyle w:val="Wyrnienieintensywne"/>
          <w:rFonts w:cs="Calibri"/>
          <w:color w:val="000000" w:themeColor="text1"/>
          <w:sz w:val="22"/>
          <w:szCs w:val="22"/>
        </w:rPr>
        <w:t xml:space="preserve"> </w:t>
      </w:r>
      <w:r w:rsidRPr="007A6043">
        <w:rPr>
          <w:rStyle w:val="Wyrnienieintensywne"/>
          <mc:AlternateContent>
            <mc:Choice Requires="w16se">
              <w:rFonts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A6043">
        <w:rPr>
          <w:rStyle w:val="Wyrnienieintensywne"/>
          <w:rFonts w:cs="Calibri"/>
          <w:color w:val="000000" w:themeColor="text1"/>
          <w:sz w:val="22"/>
          <w:szCs w:val="22"/>
        </w:rPr>
        <w:t xml:space="preserve"> </w:t>
      </w:r>
      <w:r w:rsidRPr="007A6043"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  <w:t>A więc Drogi Czytelniku do dzieła!</w:t>
      </w:r>
    </w:p>
    <w:p w14:paraId="30438766" w14:textId="29AE2188" w:rsidR="006A25AC" w:rsidRDefault="006A25AC" w:rsidP="00EC5BA6">
      <w:pPr>
        <w:jc w:val="both"/>
        <w:rPr>
          <w:rStyle w:val="Wyrnienieintensywne"/>
          <w:rFonts w:ascii="Georgia" w:hAnsi="Georgia" w:cs="Calibri"/>
          <w:color w:val="000000" w:themeColor="text1"/>
          <w:sz w:val="22"/>
          <w:szCs w:val="22"/>
        </w:rPr>
      </w:pPr>
    </w:p>
    <w:p w14:paraId="18493134" w14:textId="3B1B7C5A" w:rsidR="006A25AC" w:rsidRDefault="00567983" w:rsidP="00EC5BA6">
      <w:pPr>
        <w:jc w:val="both"/>
        <w:rPr>
          <w:rStyle w:val="Wyrnienieintensywne"/>
          <w:rFonts w:ascii="Georgia" w:hAnsi="Georgia" w:cs="Calibri"/>
          <w:color w:val="7030A0"/>
          <w:sz w:val="24"/>
          <w:szCs w:val="24"/>
        </w:rPr>
      </w:pPr>
      <w:r w:rsidRPr="00900763">
        <w:rPr>
          <w:rStyle w:val="Wyrnienieintensywne"/>
          <w:rFonts w:ascii="Georgia" w:hAnsi="Georgia" w:cs="Calibri"/>
          <w:color w:val="7030A0"/>
          <w:sz w:val="24"/>
          <w:szCs w:val="24"/>
        </w:rPr>
        <w:t xml:space="preserve">Czy </w:t>
      </w:r>
      <w:r w:rsidR="00900763" w:rsidRPr="00900763">
        <w:rPr>
          <w:rStyle w:val="Wyrnienieintensywne"/>
          <w:rFonts w:ascii="Georgia" w:hAnsi="Georgia" w:cs="Calibri"/>
          <w:color w:val="7030A0"/>
          <w:sz w:val="24"/>
          <w:szCs w:val="24"/>
        </w:rPr>
        <w:t>wiesz</w:t>
      </w:r>
      <w:r w:rsidR="00900763">
        <w:rPr>
          <w:rStyle w:val="Wyrnienieintensywne"/>
          <w:rFonts w:ascii="Georgia" w:hAnsi="Georgia" w:cs="Calibri"/>
          <w:color w:val="7030A0"/>
          <w:sz w:val="24"/>
          <w:szCs w:val="24"/>
        </w:rPr>
        <w:t>, że…</w:t>
      </w:r>
    </w:p>
    <w:p w14:paraId="15E59B4E" w14:textId="44EEB43D" w:rsidR="00EC5BA6" w:rsidRPr="005443BC" w:rsidRDefault="0090076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Od 1968 roku</w:t>
      </w:r>
      <w:r w:rsidR="00670D86"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nadawane jest</w:t>
      </w:r>
      <w:r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mi</w:t>
      </w:r>
      <w:r w:rsidRPr="005443BC">
        <w:rPr>
          <w:rStyle w:val="Wyrnienieintensywne"/>
          <w:rFonts w:ascii="Georgia" w:hAnsi="Georgia" w:cs="Calibri" w:hint="eastAsia"/>
          <w:b w:val="0"/>
          <w:color w:val="000000" w:themeColor="text1"/>
          <w:sz w:val="22"/>
          <w:szCs w:val="22"/>
        </w:rPr>
        <w:t>ę</w:t>
      </w:r>
      <w:r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dzynarodowe odznaczenie za dzia</w:t>
      </w:r>
      <w:r w:rsidRPr="005443BC">
        <w:rPr>
          <w:rStyle w:val="Wyrnienieintensywne"/>
          <w:rFonts w:ascii="Georgia" w:hAnsi="Georgia" w:cs="Calibri" w:hint="eastAsia"/>
          <w:b w:val="0"/>
          <w:color w:val="000000" w:themeColor="text1"/>
          <w:sz w:val="22"/>
          <w:szCs w:val="22"/>
        </w:rPr>
        <w:t>ł</w:t>
      </w:r>
      <w:r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ania przynosz</w:t>
      </w:r>
      <w:r w:rsidRPr="005443BC">
        <w:rPr>
          <w:rStyle w:val="Wyrnienieintensywne"/>
          <w:rFonts w:ascii="Georgia" w:hAnsi="Georgia" w:cs="Calibri" w:hint="eastAsia"/>
          <w:b w:val="0"/>
          <w:color w:val="000000" w:themeColor="text1"/>
          <w:sz w:val="22"/>
          <w:szCs w:val="22"/>
        </w:rPr>
        <w:t>ą</w:t>
      </w:r>
      <w:r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ce dzieciom rado</w:t>
      </w:r>
      <w:r w:rsidRPr="005443BC">
        <w:rPr>
          <w:rStyle w:val="Wyrnienieintensywne"/>
          <w:rFonts w:ascii="Georgia" w:hAnsi="Georgia" w:cs="Calibri" w:hint="eastAsia"/>
          <w:b w:val="0"/>
          <w:color w:val="000000" w:themeColor="text1"/>
          <w:sz w:val="22"/>
          <w:szCs w:val="22"/>
        </w:rPr>
        <w:t>ść</w:t>
      </w:r>
      <w:r w:rsidR="00670D86" w:rsidRP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, zwane Orderem Uśmiechu. </w:t>
      </w:r>
      <w:r w:rsidR="00670D86" w:rsidRPr="005443BC">
        <w:rPr>
          <w:rFonts w:ascii="Georgia" w:hAnsi="Georgia" w:cs="Arial"/>
          <w:i/>
          <w:color w:val="202122"/>
          <w:sz w:val="22"/>
          <w:szCs w:val="22"/>
        </w:rPr>
        <w:t>U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>śmiechnięte słoneczko – przyznawane jest</w:t>
      </w:r>
      <w:r w:rsidR="00670D86" w:rsidRPr="005443BC">
        <w:rPr>
          <w:rFonts w:ascii="Georgia" w:hAnsi="Georgia" w:cs="Arial"/>
          <w:i/>
          <w:color w:val="202122"/>
          <w:sz w:val="22"/>
          <w:szCs w:val="22"/>
        </w:rPr>
        <w:t xml:space="preserve"> 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>w </w:t>
      </w:r>
      <w:r w:rsidR="00670D86" w:rsidRPr="005443BC">
        <w:rPr>
          <w:rFonts w:ascii="Georgia" w:hAnsi="Georgia" w:cs="Arial"/>
          <w:i/>
          <w:color w:val="202122"/>
          <w:sz w:val="22"/>
          <w:szCs w:val="22"/>
        </w:rPr>
        <w:t>Polsce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> przez Międzynarodową Kapitułę Orderu Uśmiechu, mieszczącą się w </w:t>
      </w:r>
      <w:r w:rsidR="00670D86" w:rsidRPr="005443BC">
        <w:rPr>
          <w:rFonts w:ascii="Georgia" w:hAnsi="Georgia" w:cs="Arial"/>
          <w:i/>
          <w:color w:val="202122"/>
          <w:sz w:val="22"/>
          <w:szCs w:val="22"/>
        </w:rPr>
        <w:t>Warszawie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>, której sekretariat znajduje się w Świdnicy. Spośród kandydatur nadesłanych przez dzieci</w:t>
      </w:r>
      <w:r w:rsidR="00A43B51">
        <w:rPr>
          <w:rFonts w:ascii="Georgia" w:hAnsi="Georgia" w:cs="Arial"/>
          <w:i/>
          <w:color w:val="202122"/>
          <w:sz w:val="22"/>
          <w:szCs w:val="22"/>
        </w:rPr>
        <w:t xml:space="preserve"> </w:t>
      </w:r>
      <w:r w:rsidR="00C76D86">
        <w:rPr>
          <w:rFonts w:ascii="Georgia" w:hAnsi="Georgia" w:cs="Arial"/>
          <w:i/>
          <w:color w:val="202122"/>
          <w:sz w:val="22"/>
          <w:szCs w:val="22"/>
        </w:rPr>
        <w:t xml:space="preserve">                     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>z całego świata Kapituła wybiera laureatów. Kawalerem Orderu Uśmiechu zostaje dorosły, którego działalność jest wyjątkowa, nietuzinkowa i przynosi dzieciom najwięcej radości, często ratuje ich życie.</w:t>
      </w:r>
      <w:r w:rsidR="00670D86" w:rsidRPr="005443BC">
        <w:rPr>
          <w:rFonts w:ascii="Georgia" w:hAnsi="Georgia" w:cs="Arial"/>
          <w:i/>
          <w:color w:val="202122"/>
          <w:sz w:val="22"/>
          <w:szCs w:val="22"/>
        </w:rPr>
        <w:t xml:space="preserve"> </w:t>
      </w:r>
      <w:r w:rsidRPr="005443BC">
        <w:rPr>
          <w:rFonts w:ascii="Georgia" w:hAnsi="Georgia" w:cs="Arial"/>
          <w:i/>
          <w:color w:val="202122"/>
          <w:sz w:val="22"/>
          <w:szCs w:val="22"/>
        </w:rPr>
        <w:t xml:space="preserve">Order przyznawany jest dwa razy do roku – wiosną i jesienią. </w:t>
      </w:r>
    </w:p>
    <w:p w14:paraId="6A9143D8" w14:textId="63CDAA66" w:rsidR="00897535" w:rsidRDefault="00670D86" w:rsidP="00670D86">
      <w:pPr>
        <w:jc w:val="center"/>
        <w:rPr>
          <w:rStyle w:val="Wyrnienieintensywne"/>
          <w:rFonts w:ascii="Georgia" w:hAnsi="Georgia" w:cs="Calibri"/>
          <w:color w:val="000000" w:themeColor="text1"/>
          <w:sz w:val="24"/>
          <w:szCs w:val="24"/>
        </w:rPr>
      </w:pPr>
      <w:r>
        <w:rPr>
          <w:rStyle w:val="Wyrnienieintensywne"/>
          <w:rFonts w:ascii="Georgia" w:hAnsi="Georgia" w:cs="Calibri"/>
          <w:b w:val="0"/>
          <w:bCs w:val="0"/>
          <w:i w:val="0"/>
          <w:iCs w:val="0"/>
          <w:noProof/>
          <w:color w:val="000000" w:themeColor="text1"/>
        </w:rPr>
        <w:drawing>
          <wp:inline distT="0" distB="0" distL="0" distR="0" wp14:anchorId="2CF46184" wp14:editId="364DDABF">
            <wp:extent cx="2724150" cy="1676400"/>
            <wp:effectExtent l="0" t="0" r="0" b="0"/>
            <wp:docPr id="2" name="Obraz 2" descr="C:\Users\Mikołaj\AppData\Local\Microsoft\Windows\INetCache\Content.MSO\704794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ołaj\AppData\Local\Microsoft\Windows\INetCache\Content.MSO\704794F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032A" w14:textId="3A9721BC" w:rsidR="00670D86" w:rsidRDefault="00670D86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 w:rsidRPr="00670D86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Zostali nim już odznaczeni między innymi:</w:t>
      </w: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Jan Paweł II, Dalajlama XIV, Nelson Mandela, Majka Jeżowska, Paweł Kukiz, Irena Santor, Otylia Jędrzejczak, Marcin </w:t>
      </w:r>
      <w:proofErr w:type="spellStart"/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G</w:t>
      </w:r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o</w:t>
      </w: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rtat</w:t>
      </w:r>
      <w:proofErr w:type="spellEnd"/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, </w:t>
      </w:r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Jakub </w:t>
      </w:r>
      <w:proofErr w:type="spellStart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Błaszczykowski</w:t>
      </w:r>
      <w:proofErr w:type="spellEnd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, Wanda Chotomska, Arkady Fiedler, Astrid </w:t>
      </w:r>
      <w:proofErr w:type="spellStart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Lindgren</w:t>
      </w:r>
      <w:proofErr w:type="spellEnd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, Małgorzata Musierowicz, J.K. </w:t>
      </w:r>
      <w:proofErr w:type="spellStart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Rowling</w:t>
      </w:r>
      <w:proofErr w:type="spellEnd"/>
      <w:r w:rsidR="005443BC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, Ewa Szelburg – Zarembina, ks. Jan Twardowski. </w:t>
      </w:r>
    </w:p>
    <w:p w14:paraId="52F5F2E0" w14:textId="735460BC" w:rsidR="005443BC" w:rsidRPr="007A6043" w:rsidRDefault="007A6043" w:rsidP="00670D86">
      <w:pPr>
        <w:jc w:val="both"/>
        <w:rPr>
          <w:rStyle w:val="Wyrnienieintensywne"/>
          <w:rFonts w:ascii="Georgia" w:hAnsi="Georgia" w:cs="Calibri"/>
          <w:color w:val="0070C0"/>
          <w:sz w:val="24"/>
          <w:szCs w:val="24"/>
        </w:rPr>
      </w:pPr>
      <w:r w:rsidRPr="007A6043">
        <w:rPr>
          <w:rStyle w:val="Wyrnienieintensywne"/>
          <w:rFonts w:ascii="Georgia" w:hAnsi="Georgia" w:cs="Calibri"/>
          <w:color w:val="0070C0"/>
          <w:sz w:val="24"/>
          <w:szCs w:val="24"/>
        </w:rPr>
        <w:lastRenderedPageBreak/>
        <w:t>O kogo chodzi?</w:t>
      </w:r>
    </w:p>
    <w:p w14:paraId="07100F6D" w14:textId="0C204C2B" w:rsidR="007A6043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P</w:t>
      </w:r>
      <w:r w:rsidR="00175185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ołącz</w:t>
      </w: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psiaka </w:t>
      </w:r>
      <w:r w:rsidR="00175185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z</w:t>
      </w: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odpowiedni</w:t>
      </w:r>
      <w:r w:rsidR="00175185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m</w:t>
      </w: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film</w:t>
      </w:r>
      <w:r w:rsidR="00175185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em</w:t>
      </w: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 lub bajk</w:t>
      </w:r>
      <w:r w:rsidR="00175185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ą</w:t>
      </w: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.</w:t>
      </w:r>
    </w:p>
    <w:p w14:paraId="616F03AA" w14:textId="77777777" w:rsidR="00BC01A1" w:rsidRDefault="00BC01A1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</w:p>
    <w:p w14:paraId="188073E0" w14:textId="3B140597" w:rsidR="007A6043" w:rsidRPr="007A6043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Max                                                         </w:t>
      </w:r>
      <w:r w:rsid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„</w:t>
      </w:r>
      <w:proofErr w:type="spellStart"/>
      <w:r w:rsidRPr="007A6043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Flintstonowie</w:t>
      </w:r>
      <w:proofErr w:type="spellEnd"/>
      <w:r w:rsid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”</w:t>
      </w:r>
    </w:p>
    <w:p w14:paraId="30D37136" w14:textId="6DAC3B94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Scooby</w:t>
      </w:r>
      <w:proofErr w:type="spellEnd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Doo</w:t>
      </w:r>
      <w:proofErr w:type="spellEnd"/>
      <w:r w:rsid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    „Zakochany kundel”</w:t>
      </w:r>
    </w:p>
    <w:p w14:paraId="73EB2607" w14:textId="414E2962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Pongo</w:t>
      </w:r>
      <w:proofErr w:type="spellEnd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i </w:t>
      </w: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Czika</w:t>
      </w:r>
      <w:proofErr w:type="spellEnd"/>
      <w:r w:rsid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„Sekretne życie zwierzaków domowych”</w:t>
      </w:r>
    </w:p>
    <w:p w14:paraId="06943BA3" w14:textId="447AB98C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Lady i Tramp</w:t>
      </w:r>
      <w:r w:rsid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„</w:t>
      </w:r>
      <w:r w:rsidR="0024796E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Lassie wróć!”</w:t>
      </w:r>
    </w:p>
    <w:p w14:paraId="40C0A609" w14:textId="5F275AD4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Dino</w:t>
      </w:r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                „</w:t>
      </w:r>
      <w:proofErr w:type="spellStart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Scooby</w:t>
      </w:r>
      <w:proofErr w:type="spellEnd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Doo</w:t>
      </w:r>
      <w:proofErr w:type="spellEnd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”</w:t>
      </w:r>
    </w:p>
    <w:p w14:paraId="51F935AD" w14:textId="5E7CE470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Lassie</w:t>
      </w:r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              „Reksio”</w:t>
      </w:r>
    </w:p>
    <w:p w14:paraId="005B8D2E" w14:textId="675A1836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Szarik</w:t>
      </w:r>
      <w:proofErr w:type="spellEnd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           „101 dalmatyńczyków”</w:t>
      </w:r>
    </w:p>
    <w:p w14:paraId="32676A03" w14:textId="51A1DF3C" w:rsidR="007A6043" w:rsidRPr="00940AA5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Rocky</w:t>
      </w:r>
      <w:proofErr w:type="spellEnd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Mar</w:t>
      </w:r>
      <w:r w:rsidR="00940AA5"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schal</w:t>
      </w:r>
      <w:proofErr w:type="spellEnd"/>
      <w:r w:rsidR="00940AA5"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, </w:t>
      </w:r>
      <w:proofErr w:type="spellStart"/>
      <w:r w:rsidR="00940AA5"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Sky</w:t>
      </w:r>
      <w:proofErr w:type="spellEnd"/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„Czterej pancerni i pies”</w:t>
      </w:r>
    </w:p>
    <w:p w14:paraId="6FCC3090" w14:textId="167CC7E4" w:rsidR="00940AA5" w:rsidRDefault="00940AA5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  <w:r w:rsidRPr="00940AA5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>Reksio</w:t>
      </w:r>
      <w:r w:rsidR="00BC01A1"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  <w:t xml:space="preserve">                                                  ‘Psi patrol”</w:t>
      </w:r>
    </w:p>
    <w:p w14:paraId="4C0D421B" w14:textId="33ADDC34" w:rsidR="00E24F40" w:rsidRDefault="00E24F40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8"/>
          <w:szCs w:val="28"/>
        </w:rPr>
      </w:pPr>
    </w:p>
    <w:p w14:paraId="2FE57AED" w14:textId="55FD847B" w:rsidR="00E24F40" w:rsidRDefault="00E24F40" w:rsidP="00670D86">
      <w:pPr>
        <w:jc w:val="both"/>
        <w:rPr>
          <w:rStyle w:val="Wyrnienieintensywne"/>
          <w:rFonts w:ascii="Georgia" w:hAnsi="Georgia" w:cs="Calibri"/>
          <w:color w:val="00B050"/>
          <w:sz w:val="24"/>
          <w:szCs w:val="24"/>
        </w:rPr>
      </w:pPr>
      <w:r w:rsidRPr="00E24F40">
        <w:rPr>
          <w:rStyle w:val="Wyrnienieintensywne"/>
          <w:rFonts w:ascii="Georgia" w:hAnsi="Georgia" w:cs="Calibri"/>
          <w:color w:val="00B050"/>
          <w:sz w:val="24"/>
          <w:szCs w:val="24"/>
        </w:rPr>
        <w:t>Jesteś dzieckiem – masz swoje prawa!</w:t>
      </w:r>
    </w:p>
    <w:p w14:paraId="79D0516D" w14:textId="6BAE7306" w:rsidR="00E24F40" w:rsidRDefault="00E24F40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 w:rsidRPr="00E24F4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Patron naszej szkoły Janusz Korczak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wymienił je w książce „Pamiętnik </w:t>
      </w:r>
      <w:proofErr w:type="spellStart"/>
      <w:r>
        <w:rPr>
          <w:rStyle w:val="Wyrnienieintensywne"/>
          <w:rFonts w:ascii="Georgia" w:hAnsi="Georgia" w:cs="Calibri"/>
          <w:b w:val="0"/>
          <w:sz w:val="22"/>
          <w:szCs w:val="22"/>
        </w:rPr>
        <w:t>Blumki</w:t>
      </w:r>
      <w:proofErr w:type="spellEnd"/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”. Warto się </w:t>
      </w:r>
      <w:r w:rsidR="004D755A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           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z nimi zapoznać</w:t>
      </w:r>
      <w:r w:rsidR="004D755A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i zapamiętać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:</w:t>
      </w:r>
    </w:p>
    <w:p w14:paraId="29F591E0" w14:textId="34D2C418" w:rsidR="00E24F40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„</w:t>
      </w:r>
      <w:r w:rsidR="00E24F40">
        <w:rPr>
          <w:rStyle w:val="Wyrnienieintensywne"/>
          <w:rFonts w:ascii="Georgia" w:hAnsi="Georgia" w:cs="Calibri"/>
          <w:b w:val="0"/>
          <w:sz w:val="22"/>
          <w:szCs w:val="22"/>
        </w:rPr>
        <w:t>Dziecko ma prawo być tym, kim jest i ma prawo do szacunku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”</w:t>
      </w:r>
      <w:r w:rsidR="00E24F40">
        <w:rPr>
          <w:rStyle w:val="Wyrnienieintensywne"/>
          <w:rFonts w:ascii="Georgia" w:hAnsi="Georgia" w:cs="Calibri"/>
          <w:b w:val="0"/>
          <w:sz w:val="22"/>
          <w:szCs w:val="22"/>
        </w:rPr>
        <w:t>.</w:t>
      </w:r>
    </w:p>
    <w:p w14:paraId="142BB0B3" w14:textId="3EBD4C5B" w:rsidR="00E24F40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„</w:t>
      </w:r>
      <w:r w:rsidR="00E24F40">
        <w:rPr>
          <w:rStyle w:val="Wyrnienieintensywne"/>
          <w:rFonts w:ascii="Georgia" w:hAnsi="Georgia" w:cs="Calibri"/>
          <w:b w:val="0"/>
          <w:sz w:val="22"/>
          <w:szCs w:val="22"/>
        </w:rPr>
        <w:t>Dziecko powinno jeść tyle, ile chce. Nie mniej ale i nie więcej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”</w:t>
      </w:r>
      <w:r w:rsidR="00E24F4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. </w:t>
      </w:r>
    </w:p>
    <w:p w14:paraId="69996AB8" w14:textId="49D0D50D" w:rsidR="00E24F40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„</w:t>
      </w:r>
      <w:r w:rsidR="00E24F4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Dzieci są tak samo ważnie jak dorośli.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A mały nie znaczy gorszy czy głupszy”. </w:t>
      </w:r>
    </w:p>
    <w:p w14:paraId="28D53542" w14:textId="7175C52F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„Dzieci mają prawo do odpoczynku, bo rośnięcie to ciężka praca”. </w:t>
      </w:r>
    </w:p>
    <w:p w14:paraId="1207A6B4" w14:textId="5D4E6911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„Każde dziecko ma prawo do swoich tajemnic i do swoich marzeń”. </w:t>
      </w:r>
    </w:p>
    <w:p w14:paraId="5E8AACBA" w14:textId="10CD7A9B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„Ważniejsze od kar są nagrody, a jeśli dziecko zrobi coś złego, to najlepiej mu przebaczyć i czekać aż się poprawi”. </w:t>
      </w:r>
    </w:p>
    <w:p w14:paraId="403AB7A0" w14:textId="2E3F03DF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„Dziewczynki i chłopcy mają równe prawa i mogą robić to samo”.</w:t>
      </w:r>
    </w:p>
    <w:p w14:paraId="5212EA21" w14:textId="205ED2FE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„Każdy może modlić się po swojemu, a Ci którzy nie chcą , nie muszą modlić się wcale”. </w:t>
      </w:r>
    </w:p>
    <w:p w14:paraId="76DE2192" w14:textId="243D1CB6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„Dzieciom należy zawsze mówić prawdę”. </w:t>
      </w:r>
    </w:p>
    <w:p w14:paraId="1288DCD5" w14:textId="14856DC4" w:rsidR="004D755A" w:rsidRDefault="004D755A" w:rsidP="00E24F40">
      <w:pPr>
        <w:pStyle w:val="Akapitzlist"/>
        <w:numPr>
          <w:ilvl w:val="0"/>
          <w:numId w:val="1"/>
        </w:num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„Nie wolno dzieci do niczego przymuszać”. </w:t>
      </w:r>
    </w:p>
    <w:p w14:paraId="5DD0B75E" w14:textId="3ABC4455" w:rsidR="00C76D86" w:rsidRPr="00C76D86" w:rsidRDefault="00C76D86" w:rsidP="00C76D86">
      <w:pPr>
        <w:jc w:val="both"/>
        <w:rPr>
          <w:rStyle w:val="Wyrnienieintensywne"/>
          <w:rFonts w:ascii="Georgia" w:hAnsi="Georgia" w:cs="Calibri"/>
          <w:color w:val="FF0000"/>
          <w:sz w:val="24"/>
          <w:szCs w:val="24"/>
        </w:rPr>
      </w:pPr>
    </w:p>
    <w:p w14:paraId="639654C2" w14:textId="5106219C" w:rsidR="00C76D86" w:rsidRDefault="00C76D86" w:rsidP="00C76D86">
      <w:pPr>
        <w:jc w:val="both"/>
        <w:rPr>
          <w:rStyle w:val="Wyrnienieintensywne"/>
          <w:rFonts w:ascii="Georgia" w:hAnsi="Georgia" w:cs="Calibri"/>
          <w:color w:val="FF0000"/>
          <w:sz w:val="24"/>
          <w:szCs w:val="24"/>
        </w:rPr>
      </w:pPr>
      <w:r w:rsidRPr="00C76D86">
        <w:rPr>
          <w:rStyle w:val="Wyrnienieintensywne"/>
          <w:rFonts w:ascii="Georgia" w:hAnsi="Georgia" w:cs="Calibri"/>
          <w:color w:val="FF0000"/>
          <w:sz w:val="24"/>
          <w:szCs w:val="24"/>
        </w:rPr>
        <w:t>W telegraficznym skrócie…</w:t>
      </w:r>
    </w:p>
    <w:p w14:paraId="73444BBD" w14:textId="13AA117A" w:rsidR="00C76D86" w:rsidRDefault="00C76D86" w:rsidP="00C76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Mi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z okienka –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był 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pierwsz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dobranock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emitowan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w Telewizji Polskiej od 23 czerwca 1957 do 1973 roku.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Program kierowany by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do dzieci w wieku szkolnym i mia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spe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nia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ć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misj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edukacyjn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, m.in. zach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ca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ć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do czytania ksi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ąż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ek. Wzorowany by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na angielskiej audycji </w:t>
      </w:r>
      <w:proofErr w:type="spellStart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Whirligig</w:t>
      </w:r>
      <w:proofErr w:type="spellEnd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, któr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prowadzi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Humphrey </w:t>
      </w:r>
      <w:proofErr w:type="spellStart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Lestocq</w:t>
      </w:r>
      <w:proofErr w:type="spellEnd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rozmawiaj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cy z kukie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k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, </w:t>
      </w:r>
      <w:proofErr w:type="spellStart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Mr</w:t>
      </w:r>
      <w:proofErr w:type="spellEnd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. Turnipem (Panem Rzep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). Pocz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tkowo program nosi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nazw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Mi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w okienku. G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łó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wny bohater, mi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, omawia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z prowadz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cym zaczerpni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te z ksi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ąż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ek powa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ż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ne tematy. Prowadz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cym by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najpierw Bronis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aw Pawlik, a nast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pnie Stanis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aw Wyszy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ń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ski. G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os misia podk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ada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y Danuta Przesmycka oraz Ewa Florczak. Pomys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odawczyni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programu i autork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dialogów by</w:t>
      </w:r>
      <w:r w:rsidRPr="00C76D8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a Wanda </w:t>
      </w:r>
      <w:proofErr w:type="spellStart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Szerewicz</w:t>
      </w:r>
      <w:proofErr w:type="spellEnd"/>
      <w:r w:rsidRPr="00C76D86">
        <w:rPr>
          <w:rStyle w:val="Wyrnienieintensywne"/>
          <w:rFonts w:ascii="Georgia" w:hAnsi="Georgia" w:cs="Calibri"/>
          <w:b w:val="0"/>
          <w:sz w:val="22"/>
          <w:szCs w:val="22"/>
        </w:rPr>
        <w:t>.</w:t>
      </w:r>
    </w:p>
    <w:p w14:paraId="603C0DD2" w14:textId="77777777" w:rsidR="000B55F0" w:rsidRDefault="000B55F0" w:rsidP="00C76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</w:p>
    <w:p w14:paraId="2A99FD43" w14:textId="7AEB232D" w:rsidR="00B13067" w:rsidRPr="00C76D86" w:rsidRDefault="00C76D86" w:rsidP="00C76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lastRenderedPageBreak/>
        <w:t>Spróbuj nazwać tych telewizyjnych bohaterów.</w:t>
      </w:r>
    </w:p>
    <w:p w14:paraId="4F56EF8E" w14:textId="22B04100" w:rsidR="009501EF" w:rsidRDefault="00B13067" w:rsidP="00175185">
      <w:pPr>
        <w:jc w:val="both"/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</w:pPr>
      <w:r>
        <w:rPr>
          <w:rStyle w:val="Wyrnienieintensywne"/>
          <w:rFonts w:ascii="Georgia" w:hAnsi="Georgia" w:cs="Calibri"/>
          <w:noProof/>
          <w:color w:val="E88664" w:themeColor="accent1" w:themeTint="99"/>
          <w:sz w:val="24"/>
          <w:szCs w:val="24"/>
        </w:rPr>
        <w:drawing>
          <wp:inline distT="0" distB="0" distL="0" distR="0" wp14:anchorId="278672A0" wp14:editId="6DFA5145">
            <wp:extent cx="1304925" cy="104393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25" cy="109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  <w:r w:rsidR="009501EF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       </w:t>
      </w:r>
      <w:r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  <w:r>
        <w:rPr>
          <w:rStyle w:val="Wyrnienieintensywne"/>
          <w:rFonts w:ascii="Georgia" w:hAnsi="Georgia" w:cs="Calibri"/>
          <w:noProof/>
          <w:color w:val="E88664" w:themeColor="accent1" w:themeTint="99"/>
          <w:sz w:val="24"/>
          <w:szCs w:val="24"/>
        </w:rPr>
        <w:drawing>
          <wp:inline distT="0" distB="0" distL="0" distR="0" wp14:anchorId="7F905B0A" wp14:editId="0CED2112">
            <wp:extent cx="1524000" cy="10141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13" cy="107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5560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  <w:r w:rsidR="009501EF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          </w:t>
      </w:r>
      <w:r w:rsidR="00925560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  <w:r w:rsidR="00925560">
        <w:rPr>
          <w:rStyle w:val="Wyrnienieintensywne"/>
          <w:rFonts w:ascii="Georgia" w:hAnsi="Georgia" w:cs="Calibri"/>
          <w:noProof/>
          <w:color w:val="E88664" w:themeColor="accent1" w:themeTint="99"/>
          <w:sz w:val="24"/>
          <w:szCs w:val="24"/>
        </w:rPr>
        <w:drawing>
          <wp:inline distT="0" distB="0" distL="0" distR="0" wp14:anchorId="02142FDE" wp14:editId="67CBA74B">
            <wp:extent cx="771525" cy="10300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18676" cy="109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193B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</w:p>
    <w:p w14:paraId="3D54D63D" w14:textId="0B6D92F0" w:rsidR="00B13067" w:rsidRPr="00175185" w:rsidRDefault="002E193B" w:rsidP="00175185">
      <w:pPr>
        <w:jc w:val="both"/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</w:pPr>
      <w:r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</w:t>
      </w:r>
      <w:r w:rsidR="009501EF">
        <w:rPr>
          <w:rStyle w:val="Wyrnienieintensywne"/>
          <w:rFonts w:ascii="Georgia" w:hAnsi="Georgia" w:cs="Calibri"/>
          <w:noProof/>
          <w:color w:val="E88664" w:themeColor="accent1" w:themeTint="99"/>
          <w:sz w:val="24"/>
          <w:szCs w:val="24"/>
        </w:rPr>
        <w:drawing>
          <wp:inline distT="0" distB="0" distL="0" distR="0" wp14:anchorId="347BC731" wp14:editId="78B1A93D">
            <wp:extent cx="1676400" cy="1115567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17" cy="11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01EF">
        <w:rPr>
          <w:rStyle w:val="Wyrnienieintensywne"/>
          <w:rFonts w:ascii="Georgia" w:hAnsi="Georgia" w:cs="Calibri"/>
          <w:color w:val="E88664" w:themeColor="accent1" w:themeTint="99"/>
          <w:sz w:val="24"/>
          <w:szCs w:val="24"/>
        </w:rPr>
        <w:t xml:space="preserve">                 </w:t>
      </w:r>
      <w:r w:rsidR="009501EF">
        <w:rPr>
          <w:rStyle w:val="Wyrnienieintensywne"/>
          <w:rFonts w:ascii="Georgia" w:hAnsi="Georgia" w:cs="Calibri"/>
          <w:noProof/>
          <w:color w:val="E88664" w:themeColor="accent1" w:themeTint="99"/>
          <w:sz w:val="24"/>
          <w:szCs w:val="24"/>
        </w:rPr>
        <w:drawing>
          <wp:inline distT="0" distB="0" distL="0" distR="0" wp14:anchorId="4F4337EB" wp14:editId="3AD2CD5D">
            <wp:extent cx="2009775" cy="11254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91" cy="115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F6E0F" w14:textId="77777777" w:rsidR="009501EF" w:rsidRPr="009501EF" w:rsidRDefault="009501EF" w:rsidP="00670D86">
      <w:pPr>
        <w:jc w:val="both"/>
        <w:rPr>
          <w:rStyle w:val="Wyrnienieintensywne"/>
          <w:rFonts w:ascii="Georgia" w:hAnsi="Georgia" w:cs="Calibri"/>
          <w:b w:val="0"/>
          <w:sz w:val="16"/>
          <w:szCs w:val="16"/>
        </w:rPr>
      </w:pPr>
    </w:p>
    <w:p w14:paraId="1D580D28" w14:textId="68166C8E" w:rsidR="00E24F40" w:rsidRPr="009501EF" w:rsidRDefault="009501EF" w:rsidP="00670D86">
      <w:pPr>
        <w:jc w:val="both"/>
        <w:rPr>
          <w:rStyle w:val="Wyrnienieintensywne"/>
          <w:rFonts w:ascii="Georgia" w:hAnsi="Georgia" w:cs="Calibri"/>
          <w:b w:val="0"/>
          <w:sz w:val="16"/>
          <w:szCs w:val="16"/>
        </w:rPr>
      </w:pPr>
      <w:r w:rsidRPr="009501EF">
        <w:rPr>
          <w:rStyle w:val="Wyrnienieintensywne"/>
          <w:rFonts w:ascii="Georgia" w:hAnsi="Georgia" w:cs="Calibri"/>
          <w:b w:val="0"/>
          <w:sz w:val="16"/>
          <w:szCs w:val="16"/>
        </w:rPr>
        <w:t>Podpowiedź:</w:t>
      </w:r>
    </w:p>
    <w:p w14:paraId="0D780EF7" w14:textId="111B08F8" w:rsidR="009501EF" w:rsidRDefault="009501EF" w:rsidP="00670D86">
      <w:pPr>
        <w:jc w:val="both"/>
        <w:rPr>
          <w:rStyle w:val="Wyrnienieintensywne"/>
          <w:rFonts w:ascii="Georgia" w:hAnsi="Georgia" w:cs="Calibri"/>
          <w:b w:val="0"/>
          <w:sz w:val="16"/>
          <w:szCs w:val="16"/>
        </w:rPr>
      </w:pPr>
      <w:r w:rsidRPr="009501EF">
        <w:rPr>
          <w:rStyle w:val="Wyrnienieintensywne"/>
          <w:rFonts w:ascii="Georgia" w:hAnsi="Georgia" w:cs="Calibri"/>
          <w:b w:val="0"/>
          <w:sz w:val="16"/>
          <w:szCs w:val="16"/>
        </w:rPr>
        <w:t xml:space="preserve">Miś Koralgol, Miś Uszatek, Miś z okienka, Kubuś Puchatek, Miś Paddington. </w:t>
      </w:r>
    </w:p>
    <w:p w14:paraId="5533C92A" w14:textId="3EB93D81" w:rsidR="00EB7732" w:rsidRDefault="00EB7732" w:rsidP="00670D86">
      <w:pPr>
        <w:jc w:val="both"/>
        <w:rPr>
          <w:rStyle w:val="Wyrnienieintensywne"/>
          <w:rFonts w:ascii="Georgia" w:hAnsi="Georgia" w:cs="Calibri"/>
          <w:b w:val="0"/>
          <w:sz w:val="16"/>
          <w:szCs w:val="16"/>
        </w:rPr>
      </w:pPr>
    </w:p>
    <w:p w14:paraId="5BCC0DB8" w14:textId="77777777" w:rsidR="005C5716" w:rsidRDefault="00EB7732" w:rsidP="00670D86">
      <w:pPr>
        <w:jc w:val="both"/>
        <w:rPr>
          <w:rStyle w:val="Wyrnienieintensywne"/>
          <w:rFonts w:ascii="Georgia" w:hAnsi="Georgia" w:cs="Calibri"/>
          <w:color w:val="CE9888" w:themeColor="accent5" w:themeTint="99"/>
          <w:sz w:val="24"/>
          <w:szCs w:val="24"/>
        </w:rPr>
      </w:pPr>
      <w:r w:rsidRPr="00EB7732">
        <w:rPr>
          <w:rStyle w:val="Wyrnienieintensywne"/>
          <w:rFonts w:ascii="Georgia" w:hAnsi="Georgia" w:cs="Calibri"/>
          <w:color w:val="CE9888" w:themeColor="accent5" w:themeTint="99"/>
          <w:sz w:val="24"/>
          <w:szCs w:val="24"/>
        </w:rPr>
        <w:t>Ze szkolnej bibliot</w:t>
      </w:r>
      <w:r>
        <w:rPr>
          <w:rStyle w:val="Wyrnienieintensywne"/>
          <w:rFonts w:ascii="Georgia" w:hAnsi="Georgia" w:cs="Calibri"/>
          <w:color w:val="CE9888" w:themeColor="accent5" w:themeTint="99"/>
          <w:sz w:val="24"/>
          <w:szCs w:val="24"/>
        </w:rPr>
        <w:t>eki</w:t>
      </w:r>
      <w:r w:rsidRPr="00EB7732">
        <w:rPr>
          <w:rStyle w:val="Wyrnienieintensywne"/>
          <w:rFonts w:ascii="Georgia" w:hAnsi="Georgia" w:cs="Calibri"/>
          <w:color w:val="CE9888" w:themeColor="accent5" w:themeTint="99"/>
          <w:sz w:val="24"/>
          <w:szCs w:val="24"/>
        </w:rPr>
        <w:t xml:space="preserve"> – przeczytane i polecane:</w:t>
      </w:r>
    </w:p>
    <w:p w14:paraId="6F1F472B" w14:textId="29B17926" w:rsidR="000B55F0" w:rsidRPr="000B55F0" w:rsidRDefault="005C5716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Julian Tuwim to kolejny po Janie Brzechwie poeta, którego wiersze stanowi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klasyk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polskiej literatury dzieci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cej. Z bogatego dorobku poety na naszej stronie zosta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y zamieszczone wierszyki najbardziej cenione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                   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i lubiane przez dzieci. Julian Tuwim to klasyczne wierszyki do poczytania i 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wietna zabawa dla najm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odszych czytelników. Tuwima poezja dla dzieci jest napisana j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zykiem dowcipnym, utwory przedstawiaj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jaki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fragment rzeczywisto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ci, wiele z wierszyków ma ukryty mora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lub przes</w:t>
      </w:r>
      <w:r w:rsidRPr="005C5716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5C5716">
        <w:rPr>
          <w:rStyle w:val="Wyrnienieintensywne"/>
          <w:rFonts w:ascii="Georgia" w:hAnsi="Georgia" w:cs="Calibri"/>
          <w:b w:val="0"/>
          <w:sz w:val="22"/>
          <w:szCs w:val="22"/>
        </w:rPr>
        <w:t>anie.</w:t>
      </w:r>
      <w:r w:rsidR="00EB7732" w:rsidRPr="005C5716">
        <w:rPr>
          <w:rStyle w:val="Wyrnienieintensywne"/>
          <w:rFonts w:ascii="Georgia" w:hAnsi="Georgia" w:cs="Calibri"/>
          <w:b w:val="0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205FF0B" wp14:editId="03B48CCD">
            <wp:simplePos x="895350" y="5219700"/>
            <wp:positionH relativeFrom="column">
              <wp:align>left</wp:align>
            </wp:positionH>
            <wp:positionV relativeFrom="paragraph">
              <wp:align>top</wp:align>
            </wp:positionV>
            <wp:extent cx="1057275" cy="1650524"/>
            <wp:effectExtent l="0" t="0" r="0" b="698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5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732" w:rsidRPr="005C5716">
        <w:rPr>
          <w:rStyle w:val="Wyrnienieintensywne"/>
          <w:rFonts w:ascii="Georgia" w:hAnsi="Georgia" w:cs="Calibri"/>
          <w:b w:val="0"/>
          <w:sz w:val="22"/>
          <w:szCs w:val="22"/>
        </w:rPr>
        <w:br w:type="textWrapping" w:clear="all"/>
      </w:r>
    </w:p>
    <w:p w14:paraId="681D9D2D" w14:textId="0215B3BB" w:rsidR="00E24F40" w:rsidRDefault="000B55F0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Efektowne wydanie najpi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kniejszych bajek La Fontaine'a! Popularno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ść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, któr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za 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ż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ycia dzi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ki „Bajkom” zdoby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La Fontaine, nie zanik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a, cho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ć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przez 300 lat 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wiat bardzo si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zmieni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. Czytaj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c dzisiaj bajki La Fontaine’a, dostrzegamy w nich uniwersalno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ść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ludzkich charakterów oraz ich uwik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ania, mechanizmy w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adzy i sie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ć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relacji spo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ł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ecznych. Tak jak przed wiekami, równie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ż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i dzi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ś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ponadczasowe bajki La Fontaine‘a bawi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, ucz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</w:t>
      </w: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              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>i pobudzaj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do refleksji, a kolejne pokolenia czytaj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i zachwycaj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ą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si</w:t>
      </w:r>
      <w:r w:rsidRPr="000B55F0">
        <w:rPr>
          <w:rStyle w:val="Wyrnienieintensywne"/>
          <w:rFonts w:ascii="Georgia" w:hAnsi="Georgia" w:cs="Calibri" w:hint="eastAsia"/>
          <w:b w:val="0"/>
          <w:sz w:val="22"/>
          <w:szCs w:val="22"/>
        </w:rPr>
        <w:t>ę</w:t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nimi.</w:t>
      </w:r>
      <w:r w:rsidR="005C5716" w:rsidRPr="000B55F0">
        <w:rPr>
          <w:rStyle w:val="Wyrnienieintensywne"/>
          <w:rFonts w:ascii="Georgia" w:hAnsi="Georgia" w:cs="Calibri"/>
          <w:b w:val="0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91591EE" wp14:editId="502878CA">
            <wp:simplePos x="895350" y="7134225"/>
            <wp:positionH relativeFrom="column">
              <wp:align>left</wp:align>
            </wp:positionH>
            <wp:positionV relativeFrom="paragraph">
              <wp:align>top</wp:align>
            </wp:positionV>
            <wp:extent cx="1041551" cy="1581150"/>
            <wp:effectExtent l="0" t="0" r="635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51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55F0">
        <w:rPr>
          <w:rStyle w:val="Wyrnienieintensywne"/>
          <w:rFonts w:ascii="Georgia" w:hAnsi="Georgia" w:cs="Calibri"/>
          <w:b w:val="0"/>
          <w:sz w:val="22"/>
          <w:szCs w:val="22"/>
        </w:rPr>
        <w:br w:type="textWrapping" w:clear="all"/>
      </w:r>
    </w:p>
    <w:p w14:paraId="159CB76C" w14:textId="5D790BD7" w:rsidR="000B55F0" w:rsidRPr="000B55F0" w:rsidRDefault="000B55F0" w:rsidP="00670D86">
      <w:pPr>
        <w:jc w:val="both"/>
        <w:rPr>
          <w:rStyle w:val="Wyrnienieintensywne"/>
          <w:rFonts w:ascii="Georgia" w:hAnsi="Georgia" w:cs="Calibri"/>
          <w:color w:val="FFC000"/>
          <w:sz w:val="24"/>
          <w:szCs w:val="24"/>
        </w:rPr>
      </w:pPr>
      <w:r w:rsidRPr="000B55F0">
        <w:rPr>
          <w:rStyle w:val="Wyrnienieintensywne"/>
          <w:rFonts w:ascii="Georgia" w:hAnsi="Georgia" w:cs="Calibri"/>
          <w:color w:val="FFC000"/>
          <w:sz w:val="24"/>
          <w:szCs w:val="24"/>
        </w:rPr>
        <w:t>Nasi mali zwycięzcy:</w:t>
      </w:r>
    </w:p>
    <w:p w14:paraId="36470434" w14:textId="1B806466" w:rsidR="000B55F0" w:rsidRPr="0091300B" w:rsidRDefault="0091300B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 w:rsidRPr="0091300B">
        <w:rPr>
          <w:rStyle w:val="Wyrnienieintensywne"/>
          <w:rFonts w:ascii="Georgia" w:hAnsi="Georgia" w:cs="Calibri"/>
          <w:b w:val="0"/>
          <w:sz w:val="22"/>
          <w:szCs w:val="22"/>
        </w:rPr>
        <w:t>Ś</w:t>
      </w:r>
      <w:r w:rsidR="000B55F0" w:rsidRPr="0091300B">
        <w:rPr>
          <w:rStyle w:val="Wyrnienieintensywne"/>
          <w:rFonts w:ascii="Georgia" w:hAnsi="Georgia" w:cs="Calibri"/>
          <w:b w:val="0"/>
          <w:sz w:val="22"/>
          <w:szCs w:val="22"/>
        </w:rPr>
        <w:t>wietlicowy konkurs recytatorski „Polska biało – czerwona, słowami poetów wyrażona”:</w:t>
      </w:r>
    </w:p>
    <w:p w14:paraId="581D1CDD" w14:textId="32B27D2F" w:rsidR="000B55F0" w:rsidRDefault="000B55F0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 xml:space="preserve">I miejsce – </w:t>
      </w:r>
      <w:r w:rsidRPr="0091300B">
        <w:rPr>
          <w:rStyle w:val="Wyrnienieintensywne"/>
          <w:rFonts w:ascii="Georgia" w:hAnsi="Georgia" w:cs="Calibri"/>
          <w:sz w:val="22"/>
          <w:szCs w:val="22"/>
        </w:rPr>
        <w:t xml:space="preserve">Julia Żukowska, kl. </w:t>
      </w:r>
      <w:proofErr w:type="spellStart"/>
      <w:r w:rsidRPr="0091300B">
        <w:rPr>
          <w:rStyle w:val="Wyrnienieintensywne"/>
          <w:rFonts w:ascii="Georgia" w:hAnsi="Georgia" w:cs="Calibri"/>
          <w:sz w:val="22"/>
          <w:szCs w:val="22"/>
        </w:rPr>
        <w:t>Ie</w:t>
      </w:r>
      <w:proofErr w:type="spellEnd"/>
    </w:p>
    <w:p w14:paraId="6EF2FE35" w14:textId="6E1731FC" w:rsidR="000B55F0" w:rsidRPr="0091300B" w:rsidRDefault="000B55F0" w:rsidP="00670D86">
      <w:pPr>
        <w:jc w:val="both"/>
        <w:rPr>
          <w:rStyle w:val="Wyrnienieintensywne"/>
          <w:rFonts w:ascii="Georgia" w:hAnsi="Georgia" w:cs="Calibri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II miejsce</w:t>
      </w:r>
      <w:r w:rsidR="0091300B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– </w:t>
      </w:r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 xml:space="preserve">Vito Jaworek, kl. </w:t>
      </w:r>
      <w:proofErr w:type="spellStart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>Ic</w:t>
      </w:r>
      <w:proofErr w:type="spellEnd"/>
    </w:p>
    <w:p w14:paraId="3355117E" w14:textId="211094A7" w:rsidR="000B55F0" w:rsidRDefault="000B55F0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III miejsce</w:t>
      </w:r>
      <w:r w:rsidR="0091300B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– </w:t>
      </w:r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 xml:space="preserve">Zosia </w:t>
      </w:r>
      <w:proofErr w:type="spellStart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>Rykaczewska</w:t>
      </w:r>
      <w:proofErr w:type="spellEnd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 xml:space="preserve">, kl. </w:t>
      </w:r>
      <w:proofErr w:type="spellStart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>Ib</w:t>
      </w:r>
      <w:proofErr w:type="spellEnd"/>
    </w:p>
    <w:p w14:paraId="5ED233C0" w14:textId="72CCBABB" w:rsidR="000B55F0" w:rsidRPr="0091300B" w:rsidRDefault="000B55F0" w:rsidP="00670D86">
      <w:pPr>
        <w:jc w:val="both"/>
        <w:rPr>
          <w:rStyle w:val="Wyrnienieintensywne"/>
          <w:rFonts w:ascii="Georgia" w:hAnsi="Georgia" w:cs="Calibri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sz w:val="22"/>
          <w:szCs w:val="22"/>
        </w:rPr>
        <w:t>Wyróżnienia:</w:t>
      </w:r>
      <w:r w:rsidR="0091300B">
        <w:rPr>
          <w:rStyle w:val="Wyrnienieintensywne"/>
          <w:rFonts w:ascii="Georgia" w:hAnsi="Georgia" w:cs="Calibri"/>
          <w:b w:val="0"/>
          <w:sz w:val="22"/>
          <w:szCs w:val="22"/>
        </w:rPr>
        <w:t xml:space="preserve"> </w:t>
      </w:r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 xml:space="preserve">Antosia Lulka i Staś Wójcik z kl. </w:t>
      </w:r>
      <w:proofErr w:type="spellStart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>Ic</w:t>
      </w:r>
      <w:proofErr w:type="spellEnd"/>
      <w:r w:rsidR="0091300B" w:rsidRPr="0091300B">
        <w:rPr>
          <w:rStyle w:val="Wyrnienieintensywne"/>
          <w:rFonts w:ascii="Georgia" w:hAnsi="Georgia" w:cs="Calibri"/>
          <w:sz w:val="22"/>
          <w:szCs w:val="22"/>
        </w:rPr>
        <w:t>.</w:t>
      </w:r>
    </w:p>
    <w:p w14:paraId="449CBDCA" w14:textId="68EA329E" w:rsidR="005F7725" w:rsidRPr="001F6367" w:rsidRDefault="005F7725" w:rsidP="00670D86">
      <w:pPr>
        <w:jc w:val="both"/>
        <w:rPr>
          <w:rStyle w:val="Wyrnienieintensywne"/>
          <w:rFonts w:ascii="Georgia" w:hAnsi="Georgia" w:cs="Calibri"/>
          <w:noProof/>
          <w:color w:val="C00000"/>
          <w:sz w:val="24"/>
          <w:szCs w:val="24"/>
        </w:rPr>
      </w:pPr>
      <w:r w:rsidRPr="001F6367">
        <w:rPr>
          <w:rStyle w:val="Wyrnienieintensywne"/>
          <w:rFonts w:ascii="Georgia" w:hAnsi="Georgia" w:cs="Calibri"/>
          <w:noProof/>
          <w:color w:val="C00000"/>
          <w:sz w:val="24"/>
          <w:szCs w:val="24"/>
        </w:rPr>
        <w:lastRenderedPageBreak/>
        <w:t>Rozwi</w:t>
      </w:r>
      <w:r w:rsidR="001F6367" w:rsidRPr="001F6367">
        <w:rPr>
          <w:rStyle w:val="Wyrnienieintensywne"/>
          <w:rFonts w:ascii="Georgia" w:hAnsi="Georgia" w:cs="Calibri"/>
          <w:noProof/>
          <w:color w:val="C00000"/>
          <w:sz w:val="24"/>
          <w:szCs w:val="24"/>
        </w:rPr>
        <w:t>ąż labirynt.</w:t>
      </w:r>
      <w:bookmarkStart w:id="0" w:name="_GoBack"/>
      <w:bookmarkEnd w:id="0"/>
    </w:p>
    <w:p w14:paraId="6CB8987F" w14:textId="4F4C7E79" w:rsidR="000B55F0" w:rsidRPr="000B55F0" w:rsidRDefault="005F7725" w:rsidP="00670D86">
      <w:pPr>
        <w:jc w:val="both"/>
        <w:rPr>
          <w:rStyle w:val="Wyrnienieintensywne"/>
          <w:rFonts w:ascii="Georgia" w:hAnsi="Georgia" w:cs="Calibri"/>
          <w:b w:val="0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noProof/>
          <w:sz w:val="22"/>
          <w:szCs w:val="22"/>
        </w:rPr>
        <w:drawing>
          <wp:inline distT="0" distB="0" distL="0" distR="0" wp14:anchorId="61D01DCA" wp14:editId="00BB814E">
            <wp:extent cx="5143500" cy="7277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7656F" w14:textId="77777777" w:rsidR="00E24F40" w:rsidRPr="00E24F40" w:rsidRDefault="00E24F40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4"/>
          <w:szCs w:val="24"/>
        </w:rPr>
      </w:pPr>
    </w:p>
    <w:p w14:paraId="18A5148A" w14:textId="5DAA7FD3" w:rsidR="00940AA5" w:rsidRDefault="001F6367" w:rsidP="001F6367">
      <w:pPr>
        <w:jc w:val="right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Mam nadzieję, że dobrze się bawiliście!</w:t>
      </w:r>
    </w:p>
    <w:p w14:paraId="70F69BB7" w14:textId="04CE7992" w:rsidR="001F6367" w:rsidRDefault="001F6367" w:rsidP="001F6367">
      <w:pPr>
        <w:jc w:val="right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Pozdrawiam Was jeszcze jesiennie </w:t>
      </w:r>
      <w:r w:rsidRPr="001F6367">
        <w:rPr>
          <w:rStyle w:val="Wyrnienieintensywne"/>
          <mc:AlternateContent>
            <mc:Choice Requires="w16se">
              <w:rFonts w:ascii="Georgia" w:hAnsi="Georgia" w:cs="Calibri"/>
            </mc:Choice>
            <mc:Fallback>
              <w:rFonts w:ascii="Segoe UI Emoji" w:eastAsia="Segoe UI Emoji" w:hAnsi="Segoe UI Emoji" w:cs="Segoe UI Emoji"/>
            </mc:Fallback>
          </mc:AlternateContent>
          <w:b w:val="0"/>
          <w:color w:val="000000" w:themeColor="text1"/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01A9043" w14:textId="2C49E9A6" w:rsidR="001F6367" w:rsidRDefault="001F6367" w:rsidP="001F6367">
      <w:pPr>
        <w:jc w:val="right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Redaktor naczelna: </w:t>
      </w:r>
    </w:p>
    <w:p w14:paraId="2A95618B" w14:textId="33067DAD" w:rsidR="001F6367" w:rsidRDefault="001F6367" w:rsidP="001F6367">
      <w:pPr>
        <w:jc w:val="right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 xml:space="preserve">Danuta </w:t>
      </w:r>
      <w:proofErr w:type="spellStart"/>
      <w:r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  <w:t>Rozbicka</w:t>
      </w:r>
      <w:proofErr w:type="spellEnd"/>
    </w:p>
    <w:p w14:paraId="4A613DA9" w14:textId="77777777" w:rsidR="007A6043" w:rsidRPr="007A6043" w:rsidRDefault="007A6043" w:rsidP="00670D86">
      <w:pPr>
        <w:jc w:val="both"/>
        <w:rPr>
          <w:rStyle w:val="Wyrnienieintensywne"/>
          <w:rFonts w:ascii="Georgia" w:hAnsi="Georgia" w:cs="Calibri"/>
          <w:b w:val="0"/>
          <w:color w:val="000000" w:themeColor="text1"/>
          <w:sz w:val="22"/>
          <w:szCs w:val="22"/>
        </w:rPr>
      </w:pPr>
    </w:p>
    <w:sectPr w:rsidR="007A6043" w:rsidRPr="007A6043" w:rsidSect="00D822DA"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EA7C1" w14:textId="77777777" w:rsidR="00CC73B4" w:rsidRDefault="00CC73B4" w:rsidP="005443BC">
      <w:pPr>
        <w:spacing w:after="0" w:line="240" w:lineRule="auto"/>
      </w:pPr>
      <w:r>
        <w:separator/>
      </w:r>
    </w:p>
  </w:endnote>
  <w:endnote w:type="continuationSeparator" w:id="0">
    <w:p w14:paraId="030357A3" w14:textId="77777777" w:rsidR="00CC73B4" w:rsidRDefault="00CC73B4" w:rsidP="00544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8340523"/>
      <w:docPartObj>
        <w:docPartGallery w:val="Page Numbers (Bottom of Page)"/>
        <w:docPartUnique/>
      </w:docPartObj>
    </w:sdtPr>
    <w:sdtContent>
      <w:p w14:paraId="119F7D82" w14:textId="16BE3417" w:rsidR="00D822DA" w:rsidRDefault="00D822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0D2545" w14:textId="77777777" w:rsidR="005443BC" w:rsidRDefault="005443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0B386" w14:textId="77777777" w:rsidR="00CC73B4" w:rsidRDefault="00CC73B4" w:rsidP="005443BC">
      <w:pPr>
        <w:spacing w:after="0" w:line="240" w:lineRule="auto"/>
      </w:pPr>
      <w:r>
        <w:separator/>
      </w:r>
    </w:p>
  </w:footnote>
  <w:footnote w:type="continuationSeparator" w:id="0">
    <w:p w14:paraId="208E9761" w14:textId="77777777" w:rsidR="00CC73B4" w:rsidRDefault="00CC73B4" w:rsidP="00544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051B0"/>
    <w:multiLevelType w:val="hybridMultilevel"/>
    <w:tmpl w:val="ABBA7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677"/>
    <w:rsid w:val="000B55F0"/>
    <w:rsid w:val="00175185"/>
    <w:rsid w:val="001F6367"/>
    <w:rsid w:val="0024796E"/>
    <w:rsid w:val="002E193B"/>
    <w:rsid w:val="003A2E95"/>
    <w:rsid w:val="003B0BB7"/>
    <w:rsid w:val="004D755A"/>
    <w:rsid w:val="005443BC"/>
    <w:rsid w:val="00567983"/>
    <w:rsid w:val="005C5716"/>
    <w:rsid w:val="005F52F1"/>
    <w:rsid w:val="005F7725"/>
    <w:rsid w:val="00670D86"/>
    <w:rsid w:val="006A25AC"/>
    <w:rsid w:val="007A6043"/>
    <w:rsid w:val="00812ACE"/>
    <w:rsid w:val="00897535"/>
    <w:rsid w:val="00900763"/>
    <w:rsid w:val="0091300B"/>
    <w:rsid w:val="00925560"/>
    <w:rsid w:val="00940AA5"/>
    <w:rsid w:val="009501EF"/>
    <w:rsid w:val="00A43B51"/>
    <w:rsid w:val="00B13067"/>
    <w:rsid w:val="00B5718E"/>
    <w:rsid w:val="00BC01A1"/>
    <w:rsid w:val="00C76D86"/>
    <w:rsid w:val="00CC73B4"/>
    <w:rsid w:val="00D822DA"/>
    <w:rsid w:val="00E24F40"/>
    <w:rsid w:val="00EA3B4A"/>
    <w:rsid w:val="00EB7732"/>
    <w:rsid w:val="00EC5BA6"/>
    <w:rsid w:val="00EE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5346"/>
  <w15:chartTrackingRefBased/>
  <w15:docId w15:val="{7DB9899B-CE68-4A38-830A-3307E126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3B4A"/>
  </w:style>
  <w:style w:type="paragraph" w:styleId="Nagwek1">
    <w:name w:val="heading 1"/>
    <w:basedOn w:val="Normalny"/>
    <w:next w:val="Normalny"/>
    <w:link w:val="Nagwek1Znak"/>
    <w:uiPriority w:val="9"/>
    <w:qFormat/>
    <w:rsid w:val="00EA3B4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C3314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3B4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3B4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12123" w:themeColor="text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3B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3B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12123" w:themeColor="text2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3B4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12123" w:themeColor="text2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3B4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E220D" w:themeColor="accent1" w:themeShade="80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3B4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12123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3B4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12123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3B4A"/>
    <w:rPr>
      <w:rFonts w:asciiTheme="majorHAnsi" w:eastAsiaTheme="majorEastAsia" w:hAnsiTheme="majorHAnsi" w:cstheme="majorBidi"/>
      <w:color w:val="8C3314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3B4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3B4A"/>
    <w:rPr>
      <w:rFonts w:asciiTheme="majorHAnsi" w:eastAsiaTheme="majorEastAsia" w:hAnsiTheme="majorHAnsi" w:cstheme="majorBidi"/>
      <w:color w:val="212123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3B4A"/>
    <w:rPr>
      <w:rFonts w:asciiTheme="majorHAnsi" w:eastAsiaTheme="majorEastAsia" w:hAnsiTheme="majorHAnsi" w:cstheme="majorBidi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3B4A"/>
    <w:rPr>
      <w:rFonts w:asciiTheme="majorHAnsi" w:eastAsiaTheme="majorEastAsia" w:hAnsiTheme="majorHAnsi" w:cstheme="majorBidi"/>
      <w:color w:val="212123" w:themeColor="text2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3B4A"/>
    <w:rPr>
      <w:rFonts w:asciiTheme="majorHAnsi" w:eastAsiaTheme="majorEastAsia" w:hAnsiTheme="majorHAnsi" w:cstheme="majorBidi"/>
      <w:i/>
      <w:iCs/>
      <w:color w:val="212123" w:themeColor="text2"/>
      <w:sz w:val="21"/>
      <w:szCs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3B4A"/>
    <w:rPr>
      <w:rFonts w:asciiTheme="majorHAnsi" w:eastAsiaTheme="majorEastAsia" w:hAnsiTheme="majorHAnsi" w:cstheme="majorBidi"/>
      <w:i/>
      <w:iCs/>
      <w:color w:val="5E220D" w:themeColor="accent1" w:themeShade="80"/>
      <w:sz w:val="21"/>
      <w:szCs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3B4A"/>
    <w:rPr>
      <w:rFonts w:asciiTheme="majorHAnsi" w:eastAsiaTheme="majorEastAsia" w:hAnsiTheme="majorHAnsi" w:cstheme="majorBidi"/>
      <w:b/>
      <w:bCs/>
      <w:color w:val="212123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3B4A"/>
    <w:rPr>
      <w:rFonts w:asciiTheme="majorHAnsi" w:eastAsiaTheme="majorEastAsia" w:hAnsiTheme="majorHAnsi" w:cstheme="majorBidi"/>
      <w:b/>
      <w:bCs/>
      <w:i/>
      <w:iCs/>
      <w:color w:val="212123" w:themeColor="text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3B4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EA3B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C451B" w:themeColor="accent1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A3B4A"/>
    <w:rPr>
      <w:rFonts w:asciiTheme="majorHAnsi" w:eastAsiaTheme="majorEastAsia" w:hAnsiTheme="majorHAnsi" w:cstheme="majorBidi"/>
      <w:color w:val="BC451B" w:themeColor="accent1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3B4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3B4A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3B4A"/>
    <w:rPr>
      <w:b/>
      <w:bCs/>
    </w:rPr>
  </w:style>
  <w:style w:type="character" w:styleId="Uwydatnienie">
    <w:name w:val="Emphasis"/>
    <w:basedOn w:val="Domylnaczcionkaakapitu"/>
    <w:uiPriority w:val="20"/>
    <w:qFormat/>
    <w:rsid w:val="00EA3B4A"/>
    <w:rPr>
      <w:i/>
      <w:iCs/>
    </w:rPr>
  </w:style>
  <w:style w:type="paragraph" w:styleId="Bezodstpw">
    <w:name w:val="No Spacing"/>
    <w:uiPriority w:val="1"/>
    <w:qFormat/>
    <w:rsid w:val="00EA3B4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3B4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A3B4A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3B4A"/>
    <w:pPr>
      <w:pBdr>
        <w:left w:val="single" w:sz="18" w:space="12" w:color="BC451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BC451B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3B4A"/>
    <w:rPr>
      <w:rFonts w:asciiTheme="majorHAnsi" w:eastAsiaTheme="majorEastAsia" w:hAnsiTheme="majorHAnsi" w:cstheme="majorBidi"/>
      <w:color w:val="BC451B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EA3B4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EA3B4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EA3B4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3B4A"/>
    <w:rPr>
      <w:b/>
      <w:bCs/>
      <w:smallCaps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EA3B4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A3B4A"/>
    <w:pPr>
      <w:outlineLvl w:val="9"/>
    </w:pPr>
  </w:style>
  <w:style w:type="paragraph" w:styleId="NormalnyWeb">
    <w:name w:val="Normal (Web)"/>
    <w:basedOn w:val="Normalny"/>
    <w:uiPriority w:val="99"/>
    <w:unhideWhenUsed/>
    <w:rsid w:val="00900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0076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4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3BC"/>
  </w:style>
  <w:style w:type="paragraph" w:styleId="Stopka">
    <w:name w:val="footer"/>
    <w:basedOn w:val="Normalny"/>
    <w:link w:val="StopkaZnak"/>
    <w:uiPriority w:val="99"/>
    <w:unhideWhenUsed/>
    <w:rsid w:val="00544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3BC"/>
  </w:style>
  <w:style w:type="paragraph" w:styleId="Akapitzlist">
    <w:name w:val="List Paragraph"/>
    <w:basedOn w:val="Normalny"/>
    <w:uiPriority w:val="34"/>
    <w:qFormat/>
    <w:rsid w:val="00E24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Łupek">
  <a:themeElements>
    <a:clrScheme name="Łupek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Łupek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Łupek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</dc:creator>
  <cp:keywords/>
  <dc:description/>
  <cp:lastModifiedBy>Mikołaj</cp:lastModifiedBy>
  <cp:revision>3</cp:revision>
  <dcterms:created xsi:type="dcterms:W3CDTF">2021-12-15T16:12:00Z</dcterms:created>
  <dcterms:modified xsi:type="dcterms:W3CDTF">2021-12-15T16:16:00Z</dcterms:modified>
</cp:coreProperties>
</file>